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о свободных местах проведения ярмарок</w:t>
      </w:r>
    </w:p>
    <w:p w:rsidR="006B1C26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F7FCC">
        <w:rPr>
          <w:rFonts w:ascii="Times New Roman" w:hAnsi="Times New Roman" w:cs="Times New Roman"/>
          <w:b/>
          <w:sz w:val="24"/>
          <w:szCs w:val="24"/>
        </w:rPr>
        <w:t>ноябре</w:t>
      </w:r>
      <w:bookmarkStart w:id="0" w:name="_GoBack"/>
      <w:bookmarkEnd w:id="0"/>
      <w:r w:rsidR="00E91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>202</w:t>
      </w:r>
      <w:r w:rsidR="002B234D">
        <w:rPr>
          <w:rFonts w:ascii="Times New Roman" w:hAnsi="Times New Roman" w:cs="Times New Roman"/>
          <w:b/>
          <w:sz w:val="24"/>
          <w:szCs w:val="24"/>
        </w:rPr>
        <w:t>2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21E8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 w:rsidRPr="006B1C26">
        <w:rPr>
          <w:rFonts w:ascii="Times New Roman" w:hAnsi="Times New Roman" w:cs="Times New Roman"/>
          <w:b/>
          <w:sz w:val="24"/>
          <w:szCs w:val="24"/>
        </w:rPr>
        <w:t>ого округа Домодедово Московской области</w:t>
      </w:r>
    </w:p>
    <w:p w:rsidR="006B1C26" w:rsidRPr="006B1C26" w:rsidRDefault="006B1C26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4849"/>
        <w:gridCol w:w="3543"/>
      </w:tblGrid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 xml:space="preserve">N </w:t>
            </w:r>
            <w:proofErr w:type="gramStart"/>
            <w:r w:rsidRPr="006B1C2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6B1C2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Адрес свободного места проведения ярмарки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Условия предоставления места проведения ярмарки</w:t>
            </w:r>
            <w:hyperlink r:id="rId8" w:anchor="Par30" w:history="1">
              <w:r w:rsidRPr="006B1C26">
                <w:rPr>
                  <w:rStyle w:val="a4"/>
                  <w:rFonts w:ascii="Times New Roman" w:hAnsi="Times New Roman"/>
                  <w:szCs w:val="24"/>
                </w:rPr>
                <w:t>*</w:t>
              </w:r>
            </w:hyperlink>
          </w:p>
        </w:tc>
      </w:tr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53A7D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201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154B73" w:rsidRDefault="00A77B5A" w:rsidP="009E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F5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------</w:t>
            </w:r>
          </w:p>
        </w:tc>
      </w:tr>
    </w:tbl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Default="001B21E8" w:rsidP="001B21E8">
      <w:pPr>
        <w:rPr>
          <w:rFonts w:asciiTheme="minorHAnsi" w:hAnsiTheme="minorHAnsi"/>
          <w:szCs w:val="24"/>
        </w:rPr>
      </w:pPr>
      <w:bookmarkStart w:id="1" w:name="Par30"/>
      <w:bookmarkEnd w:id="1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394FEA" w:rsidRDefault="00394FEA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Утвержден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постановлением Администрации городского округа Домодедово Московской области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23.12.2015 </w:t>
      </w:r>
      <w:r w:rsidRPr="00FA065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 xml:space="preserve"> 2818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«Организация ярмарок на территории муниципального образования»</w:t>
      </w:r>
    </w:p>
    <w:p w:rsidR="007B325D" w:rsidRPr="00FA065C" w:rsidRDefault="007B325D" w:rsidP="007B325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065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"/>
        </w:numPr>
        <w:ind w:left="0"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FA065C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ярмарок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65C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городского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округа Домодедово  Московской области (далее – Административный регламент).</w:t>
      </w: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городского округа Домодедово Московской области (далее – Администрация).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</w:t>
      </w:r>
    </w:p>
    <w:p w:rsidR="007B325D" w:rsidRPr="00FA065C" w:rsidRDefault="007B325D" w:rsidP="007B325D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2.1. Заявителями</w:t>
      </w:r>
      <w:r>
        <w:rPr>
          <w:rFonts w:ascii="Times New Roman" w:hAnsi="Times New Roman" w:cs="Times New Roman"/>
          <w:sz w:val="24"/>
          <w:szCs w:val="24"/>
        </w:rPr>
        <w:t xml:space="preserve">, имеющими право на </w:t>
      </w:r>
      <w:r w:rsidRPr="00FA065C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являются юридические лица, индивидуальные предприниматели, зарегистрированные в установленном законодательством Российской Федерации порядке (далее – заявитель).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06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и ее структурного подразделения, участвующего в предоставлении муниципальной услуги, способы получения информации о месте нахождения и графиках работы муниципальных, государственных органов и организаций, участвующих в предоставлении муниципальной услуги, а также многофункционального центра предоставления муниципальных услуг (далее – многофункциональный центр), 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Интернет, содержится в Приложении № 1  к настоящему Административному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регламенту.</w:t>
      </w:r>
    </w:p>
    <w:p w:rsidR="007B325D" w:rsidRDefault="007B325D" w:rsidP="007B325D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E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4E61">
        <w:rPr>
          <w:rFonts w:ascii="Times New Roman" w:hAnsi="Times New Roman" w:cs="Times New Roman"/>
          <w:sz w:val="24"/>
          <w:szCs w:val="24"/>
        </w:rPr>
        <w:t>. График работы и справочные телефоны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МФЦ: с понедельника по пятницу – с 8.00 до 20.00;</w:t>
      </w:r>
      <w:r w:rsidRPr="00C2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субботу – с 08.00 до 16.00; воскресение – выходной день; телефон </w:t>
      </w:r>
      <w:r w:rsidRPr="00F40DE3">
        <w:rPr>
          <w:rFonts w:ascii="Times New Roman" w:eastAsia="Times New Roman" w:hAnsi="Times New Roman" w:cs="Times New Roman"/>
          <w:sz w:val="24"/>
          <w:szCs w:val="24"/>
          <w:lang w:val="en-US"/>
        </w:rPr>
        <w:t>Call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 xml:space="preserve">-центра: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(496)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792-41-88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Администрации: с понедельника по четверг – с 9.00 до 18.00; в пятницу – с 9.00 до 16.45; перерыв на обед: с 12.45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13.30; суббота и воскресение – выходные дни; телефоны 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+7(496)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792-41-04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,+7(495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76-05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C24E61">
        <w:rPr>
          <w:rFonts w:ascii="Times New Roman" w:hAnsi="Times New Roman" w:cs="Times New Roman"/>
          <w:sz w:val="24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Информация о порядке получения заявителями муниципальной услуги содержит следующие сведения: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наименование и почтовый адрес Администрации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2) справочные номера телефонов Администрации, управления сельского хозяйства, природопользования и сферы обращения Администрации, ответственного за предоставление муниципальной услуги,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3) адрес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и многофункционального центра в информационно-телекоммуникационной сети «Интернет» (далее – сеть Интернет), адреса электронной почты;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график работы Администрации и многофункционального центра;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Администрации, и ответы на них.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Информация, указанная в пункте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предоставляется муниципальными служащими Администрации и работниками многофункционального центра: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непосредственно в помещениях Администрации;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 в</w:t>
      </w:r>
      <w:r w:rsidRPr="00FA065C">
        <w:rPr>
          <w:rFonts w:ascii="Times New Roman" w:hAnsi="Times New Roman" w:cs="Times New Roman"/>
          <w:sz w:val="24"/>
          <w:szCs w:val="24"/>
        </w:rPr>
        <w:t xml:space="preserve"> сети Интернет, официальном сайте многофункционального центра, в федеральной муниципальной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 Московской области);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предоставляют  муниципальные служащие Администрации (его структурного подразделения) (далее – специалисты) и работники многофункционального центра.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которую позвонил заявитель, фамилии, имени, отчестве и должности специалиста, принявшего телефонный звонок.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Специалисты, работники многофункциональных центров,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065C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4.1. Организация ярмарок на территории муниципального образования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 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shd w:val="clear" w:color="auto" w:fill="FFFFFF"/>
        <w:autoSpaceDE w:val="0"/>
        <w:autoSpaceDN w:val="0"/>
        <w:adjustRightInd w:val="0"/>
        <w:ind w:right="74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5.1. </w:t>
      </w:r>
      <w:r>
        <w:rPr>
          <w:rFonts w:ascii="Times New Roman" w:hAnsi="Times New Roman"/>
          <w:szCs w:val="24"/>
        </w:rPr>
        <w:t xml:space="preserve">Муниципальная услуга предоставляется Администрацией городского округа Домодедово через </w:t>
      </w:r>
      <w:r w:rsidRPr="00FA065C">
        <w:rPr>
          <w:rFonts w:ascii="Times New Roman" w:hAnsi="Times New Roman"/>
          <w:color w:val="000000"/>
          <w:spacing w:val="1"/>
          <w:szCs w:val="24"/>
        </w:rPr>
        <w:t>Управление сельского хозяйства, природопользования  и сферы обращения</w:t>
      </w:r>
      <w:r>
        <w:rPr>
          <w:rFonts w:ascii="Times New Roman" w:hAnsi="Times New Roman"/>
          <w:color w:val="000000"/>
          <w:spacing w:val="1"/>
          <w:szCs w:val="24"/>
        </w:rPr>
        <w:t xml:space="preserve"> Администрации городского округа Домодедово (далее – Управление)</w:t>
      </w:r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организует, обеспечивает и контролирует деятельность Управления по предоставлению муниципальной услуги.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 предоставление муниципальной услуги на базе многофункционального центра.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6.1. Результатами предоставления муниципальной услуги являются: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включение места проведения ярмарки в Сводный перечень мест проведения ярмарки на территории Московской области (далее – Сводные перечень), в случае, если место проведения ярмарки не включено в Сводный перечень  и в Реестр ярмарок, организуемых на территории Московской области (далее – Реестр ярмарок);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организация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включения места проведения ярмарки в Сводный перечень;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B5202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7.1. Регистрация заявления заявителя о предоставлении муниципальной услуги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7.2. Регистрация заявления заявителя о предоставлении муниципальной услуги, переданного на бумажном носителе из многофункционального центра в Администрацию,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7.3.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превышает: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30 календарных дней </w:t>
      </w:r>
      <w:proofErr w:type="gramStart"/>
      <w:r w:rsidRPr="00FA065C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услуги,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8.2. Срок предоставления муниципальной услуги, заявление о предоставлении которой передано заявителем через многофункциональный центр, исчисляется со дня регистрации заявления о предоставлении муниципальной услуги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8.3.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Администрацию, передачи результата предоставления муниципальной услуги из Администрации в многофункциональный центр, срока приостановления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8.4. В случае подачи заявителем заявления о предоставлении муниципальной услуги через Единый портал государственных и муниципальных услуг или Портал государственных и муниципальных услуг Московской области, муниципальная услуга предоставляется в сроки, указанные в </w:t>
      </w:r>
      <w:hyperlink w:anchor="Par130" w:history="1">
        <w:r w:rsidRPr="00FA065C">
          <w:rPr>
            <w:rFonts w:ascii="Times New Roman" w:hAnsi="Times New Roman" w:cs="Times New Roman"/>
            <w:sz w:val="24"/>
            <w:szCs w:val="24"/>
          </w:rPr>
          <w:t>пункте 8.1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9.1.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10.1. Срок выдачи (направления)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 составляет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3 рабочих дня со дня принятия Администрацией соответствующего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</w:t>
      </w:r>
      <w:r w:rsidRPr="00FA065C">
        <w:rPr>
          <w:rFonts w:ascii="Times New Roman" w:hAnsi="Times New Roman" w:cs="Times New Roman"/>
          <w:sz w:val="24"/>
          <w:szCs w:val="24"/>
        </w:rPr>
        <w:br/>
        <w:t xml:space="preserve">соответствии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>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02.08.2010, № 31, ст. 4179; «Российская газета», № 168, 30.07.2010);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Федеральным законом от 28.12.2009 № 381-ФЗ «Об основах государственного регулирования торговой деятельности в Российской Федерации» (источник опубликования «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>Российская газета», № 253, 30.12.2009)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«Российская газета», № 95, 05.05.2006);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07.11.2012</w:t>
      </w:r>
      <w:r w:rsidRPr="00FA065C">
        <w:rPr>
          <w:rFonts w:ascii="Times New Roman" w:hAnsi="Times New Roman" w:cs="Times New Roman"/>
          <w:sz w:val="24"/>
          <w:szCs w:val="24"/>
        </w:rPr>
        <w:br/>
        <w:t>№ 1394/40 «Об утверждении Порядка организации ярмарок на территории Московской области и продажи товаров (выполнения работ, оказания услуг) на них»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«Ежедневные Новости. Подмосковье», №216, 23.11.2012);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Постановлением Администрации городского округа Домодедово Московской области от 01.07.2015 № 1191 «Об утверждении Перечня услуг, предоставляемых органами местного самоуправления и муниципальными учреждениями городского округа Домодедово» (источник опубликования: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A065C">
        <w:rPr>
          <w:rFonts w:ascii="Times New Roman" w:hAnsi="Times New Roman"/>
          <w:sz w:val="24"/>
          <w:szCs w:val="24"/>
        </w:rPr>
        <w:t>Информационный вестник Совета депутатов  администрации городского округа Домодедово №5, 14.08.2015).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362AF8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12.1. При обращении за получением муниципальной услуги заявитель представляет: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12.1.1. Заявление о предоставлении муниципальной услуги (далее – заявление). </w:t>
      </w:r>
      <w:hyperlink w:anchor="Par725" w:history="1">
        <w:r w:rsidRPr="00FA065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оформляется согласно приложению № 2 к настоящему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полное и (если имеется) сокращенное наименование (в том числе фирменное наименование), организационно-правовая форма юридического лица, 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- при наличии) заявителя - индивидуального предпринимателя, </w:t>
      </w:r>
      <w:r w:rsidRPr="00FA065C">
        <w:rPr>
          <w:rFonts w:ascii="Times New Roman" w:hAnsi="Times New Roman" w:cs="Times New Roman"/>
          <w:sz w:val="24"/>
          <w:szCs w:val="24"/>
        </w:rPr>
        <w:t xml:space="preserve">место его нахождения, место нахождения  земельного участка (стационарного торгового объекта), предполагаемых для использования под место проведения ярмарки (далее – </w:t>
      </w:r>
      <w:r w:rsidRPr="00FA065C">
        <w:rPr>
          <w:rFonts w:ascii="Times New Roman" w:hAnsi="Times New Roman" w:cs="Times New Roman"/>
          <w:sz w:val="24"/>
          <w:szCs w:val="24"/>
        </w:rPr>
        <w:lastRenderedPageBreak/>
        <w:t>место проведения ярмарки)  государственный регистрационный номер записи о создании юридического  лица и данные документа, подтверждающего факт внесения сведений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 юридическом лице в Единый государственный реестр юридических лиц, сведения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записи об индивидуальном предпринимателе в Единый государственный реестр индивидуальных предпринимателей (для индивидуальных предпринимателей)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данные документа о постановке юридического или физического лица на учет в налоговом органе;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тип ярмарки, которую предполагается организовать.</w:t>
      </w:r>
    </w:p>
    <w:p w:rsidR="007B325D" w:rsidRDefault="007B325D" w:rsidP="007B325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046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12.1.2.  Документ, удостоверяющий личность заявителя. </w:t>
      </w:r>
    </w:p>
    <w:p w:rsidR="007B325D" w:rsidRPr="00FA065C" w:rsidRDefault="007B325D" w:rsidP="007B325D">
      <w:pPr>
        <w:widowControl w:val="0"/>
        <w:numPr>
          <w:ilvl w:val="2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Правоустанавливающие документы на земельный участок (стационарный </w:t>
      </w:r>
      <w:r w:rsidRPr="00604671">
        <w:rPr>
          <w:rFonts w:ascii="Times New Roman" w:hAnsi="Times New Roman"/>
          <w:szCs w:val="24"/>
        </w:rPr>
        <w:t>торговый объект), предполагаемый для использования под место проведения ярмарки, права на который не зарегистрированы в Едином государственном реестре прав на недвижимое имущество и сделок с ним. Документы предоставляются  для  включения  места проведения</w:t>
      </w:r>
      <w:r w:rsidRPr="00FA065C">
        <w:rPr>
          <w:rFonts w:ascii="Times New Roman" w:hAnsi="Times New Roman"/>
          <w:szCs w:val="24"/>
        </w:rPr>
        <w:t xml:space="preserve"> ярмарки  в Сводные перечень, в случае, если место проведения ярмарки не включено в Сводный перечень  и в Реестр ярмарок.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12.3. Заявителям обеспечивается возможность выбора способа подачи заявления: при личном обращении в Администрацию или в многофункциональный центр, почтовой связью, с использованием средств факсимильной связи, в электронной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12.4. В бумажном виде форма заявления может быть получена заявителем непосредственно в Администрации или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12.6. В случае обращения за предоставлением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12.7. В качестве документа, подтверждающего полномочия на осуществление действия от имени заявителя, может быть предоставлена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proofErr w:type="gramStart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, порядок их предоставления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FA065C">
        <w:rPr>
          <w:rFonts w:ascii="Times New Roman" w:hAnsi="Times New Roman" w:cs="Times New Roman"/>
          <w:sz w:val="24"/>
          <w:szCs w:val="24"/>
        </w:rPr>
        <w:t>13.1. Заявитель вправе представить следующие документы по собственной инициативе: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выписка из Единого государственного реестра юридических лиц (индивидуальных предпринимателей) или ее  копия, включающая сведения о постановке юридического или физического лица на учет в налоговом органе по месту нахождения юридического или физического лица;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право на земельный участок (стационарный торговый объект), предполагаемый для использования под место проведения ярмарки.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13.2. В случае непредставления указанных в пункте 13.1 Административного регламента документов Администрация самостоятельно осуществляет запрос сведений в Федеральную налоговую службу, Федеральную службу государственной регистрации, кадастра и картографии, их территориальных органах.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13.4. Администрация, многофункциональный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13.5.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муниципальные услуги, либо подведомственных организациях,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14.1. Основания для отказа в приеме документов не предусмотрены.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 Исчерпывающий перечень оснований для приостановления или отказа в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15.1. Основания для приостановления муниципальной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15.2. Основаниями для отказа в предоставлении муниципальной услуги являются: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несоответствие  места проведения ярмарки противопожарным, санитарно-эпидемиологическим, градостроительным требованиям;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неполного комплекта документов.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15.3. Решение об отказе в предоставлении муниципальной услуги подписывается  заместителем руководителя Администрации, курирующего вопросы потребительского рынка и с указанием причин отказа выдается заявителю лично либо направляется по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почте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либо выдается через многофункциональный центр не позднее 3 рабочих дней с даты принятия решения об отказе в предоставлении муниципальной услуги.</w:t>
      </w:r>
    </w:p>
    <w:p w:rsidR="007B325D" w:rsidRPr="00475D4E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D4E">
        <w:rPr>
          <w:rFonts w:ascii="Times New Roman" w:hAnsi="Times New Roman" w:cs="Times New Roman"/>
          <w:sz w:val="24"/>
          <w:szCs w:val="24"/>
        </w:rPr>
        <w:t xml:space="preserve">15.4.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по заявлению, поданному в электронной форме, подписывается  уполномоченным лицом Администрации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</w:t>
      </w:r>
      <w:r w:rsidRPr="00475D4E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 Московской области не позднее 3 рабочих дней со дня принятия решения об отказе в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15.5. Заявитель вправе отказаться от предоставления муниципальной услуги на основании личного письменного заявления.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 Перечень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16.1. Услуги, необходимые и обязательные для предоставления муниципальной услуги, в соответствии с законодательством Российской Федерации и законодательством Московской области отсутствуют.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17.1. Предоставление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18.1. Предоставление необходимых и обязательных услуг для предоставления муниципальной услуги законодательством Российской Федерации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ожидания на подачу или получение документов оборудуются стульями, скамьями.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Кабинеты для приема заявителей должны быть оборудованы информационными табличками (вывесками) с указанием: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7B325D" w:rsidRPr="00FA065C" w:rsidRDefault="007B325D" w:rsidP="007B325D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 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21.1. Показателями доступности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электронной форме или в многофункциональном центре предоставления государственных и муниципальных услуг;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FA065C">
        <w:rPr>
          <w:rFonts w:ascii="Times New Roman" w:hAnsi="Times New Roman" w:cs="Times New Roman"/>
          <w:sz w:val="24"/>
          <w:szCs w:val="24"/>
        </w:rPr>
        <w:t>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21.2. Показателями качества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о предоставлении муниципальной услуги к общему количеству заявлений, поступивших в связи с предоставлением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на базе многофункционального центра и в электронной форме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22.1. Организация предоставления муниципальной услуги на базе многофункционального центра осуществляется в случае выбора заявителем многофункционального центра в качестве места подачи документов и получения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22.2.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и уполномоченным многофункциональным центром, заключенным в порядке, установленном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22.3. При предоставлении муниципальной услуги работниками многофункционального центра исполняются следующие административные процедуры: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4"/>
      <w:bookmarkStart w:id="4" w:name="OLE_LINK5"/>
      <w:bookmarkStart w:id="5" w:name="OLE_LINK16"/>
      <w:r w:rsidRPr="00FA065C">
        <w:rPr>
          <w:rFonts w:ascii="Times New Roman" w:hAnsi="Times New Roman" w:cs="Times New Roman"/>
          <w:sz w:val="24"/>
          <w:szCs w:val="24"/>
        </w:rPr>
        <w:t>1) прием, обработка документов, необходимых</w:t>
      </w:r>
      <w:bookmarkEnd w:id="3"/>
      <w:bookmarkEnd w:id="4"/>
      <w:bookmarkEnd w:id="5"/>
      <w:r w:rsidRPr="00FA065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их проверка и направление в Администрацию;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выдача заявителю результата предоставления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22.4.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услуги, а также получения результата ее предоставления.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многофункциональные центры;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 телефонам многофункциональных центров;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электронной форме, через официальный сайт многофункционального центра;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22.5. При предварительной записи заявитель сообщает следующие данные: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наименование юридического или физического лица;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22.6.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22.7. Согласование с заявителями даты и времени обращения осуществляется с использованием средств телефонной или электронной связи, включая сеть Интернет в течение 1 дня с момента поступления запроса.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22.8. Заявителю сообщаются дата и время приема (выдачи)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сайт многофункционального центра, а также через Портал государственных и муниципальных услуг (функций) Московской области может самостоятельно осуществить распечатку аналога талона-подтверждения.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Заявителю, записавшемуся на прием через сайт многофункционального центра, а также через Портал государственных и муниципальных услуг (функций) Московской области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22.10. Заявитель в любое время вправе отказаться от предварительной записи.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22.11. 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22.12. Заявители имеют возможность получения муниципальной услуги в электронной форме посредством Портала государственных и муниципальных услуг (функций) Московской области в части: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3) предварительной записи на подачу заявления и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направления заявления и документов, необходимых для предоставления муниципальной услуги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осуществления мониторинга хода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получения результата предоставления муниципальной услуги в электронном виде в соответствии с законодательством Российской Федерации.</w:t>
      </w:r>
    </w:p>
    <w:p w:rsidR="007B325D" w:rsidRPr="00FA065C" w:rsidRDefault="007B325D" w:rsidP="007B325D">
      <w:pPr>
        <w:pStyle w:val="Default"/>
        <w:ind w:firstLine="851"/>
        <w:jc w:val="both"/>
      </w:pPr>
      <w:r w:rsidRPr="00FA065C">
        <w:t xml:space="preserve">22.13. </w:t>
      </w:r>
      <w:proofErr w:type="gramStart"/>
      <w:r w:rsidRPr="00FA065C">
        <w:t>Для предоставления муниципальной услуги в электронной форме заявителю необходимо иметь идентификационные данные для доступа к Порталу государственных и муниципальных услуг (функций) Московской области, а также электронную почту, на которую будут поступать соответствующие уведомления с Портала государственных и муниципальных услуг (функций) Московской области, содержащие, в том числе информацию о решениях, принятых Администрацией.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22.14. Муниципальная услуга предоставляется в электронной форме через личный кабинет на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При направлении заявления в электронной форме заявителю необходимо заполнить на </w:t>
      </w:r>
      <w:bookmarkStart w:id="6" w:name="OLE_LINK24"/>
      <w:bookmarkStart w:id="7" w:name="OLE_LINK25"/>
      <w:r w:rsidRPr="00FA065C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(функций) Московской области</w:t>
      </w:r>
      <w:bookmarkEnd w:id="6"/>
      <w:bookmarkEnd w:id="7"/>
      <w:r w:rsidRPr="00FA065C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услуги, приложить к заявлению в электронном виде документы, необходимые для предоставления муниципальной услуги, а также выбрать многофункциональный центр для предъявления документов, необходимых для предоставления муниципальной услуги, на бумажном носителе (далее – документы на бумажном носителе) </w:t>
      </w:r>
      <w:bookmarkStart w:id="8" w:name="OLE_LINK21"/>
      <w:bookmarkStart w:id="9" w:name="OLE_LINK22"/>
      <w:bookmarkStart w:id="10" w:name="OLE_LINK23"/>
      <w:r w:rsidRPr="00FA065C">
        <w:rPr>
          <w:rFonts w:ascii="Times New Roman" w:hAnsi="Times New Roman" w:cs="Times New Roman"/>
          <w:sz w:val="24"/>
          <w:szCs w:val="24"/>
        </w:rPr>
        <w:t>для сверки</w:t>
      </w:r>
      <w:bookmarkEnd w:id="8"/>
      <w:bookmarkEnd w:id="9"/>
      <w:bookmarkEnd w:id="10"/>
      <w:r w:rsidRPr="00FA065C">
        <w:rPr>
          <w:rFonts w:ascii="Times New Roman" w:hAnsi="Times New Roman" w:cs="Times New Roman"/>
          <w:sz w:val="24"/>
          <w:szCs w:val="24"/>
        </w:rPr>
        <w:t xml:space="preserve"> и получения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22.16. Заявление и документы в электронном виде, направленные посредством Портала государственных и муниципальных услуг (функций) Московской области, подлежат предварительной проверке работником многофункционального центра, сверке с документами на бумажном носителе, представленных заявителем, заверению электронной подписью и направлению в Администрацию для рассмотрения по существу и принятия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22.17. Заявителю необходимо представить в многофункциональный центр документы на бумажном носителе для сверки в течение 6 календарных дней с момента получения уведомления.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22.18. Заявление и документы в электронной форме, направленные посредством </w:t>
      </w:r>
      <w:bookmarkStart w:id="11" w:name="OLE_LINK1"/>
      <w:bookmarkStart w:id="12" w:name="OLE_LINK2"/>
      <w:r w:rsidRPr="00FA065C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 Московской области</w:t>
      </w:r>
      <w:bookmarkEnd w:id="11"/>
      <w:bookmarkEnd w:id="12"/>
      <w:r w:rsidRPr="00FA065C">
        <w:rPr>
          <w:rFonts w:ascii="Times New Roman" w:hAnsi="Times New Roman" w:cs="Times New Roman"/>
          <w:sz w:val="24"/>
          <w:szCs w:val="24"/>
        </w:rPr>
        <w:t xml:space="preserve"> и заверенные электронной подписью работника </w:t>
      </w:r>
      <w:bookmarkStart w:id="13" w:name="OLE_LINK19"/>
      <w:bookmarkStart w:id="14" w:name="OLE_LINK20"/>
      <w:r w:rsidRPr="00FA065C">
        <w:rPr>
          <w:rFonts w:ascii="Times New Roman" w:hAnsi="Times New Roman" w:cs="Times New Roman"/>
          <w:sz w:val="24"/>
          <w:szCs w:val="24"/>
        </w:rPr>
        <w:t>многофункционального центра,</w:t>
      </w:r>
      <w:bookmarkEnd w:id="13"/>
      <w:bookmarkEnd w:id="14"/>
      <w:r w:rsidRPr="00FA065C">
        <w:rPr>
          <w:rFonts w:ascii="Times New Roman" w:hAnsi="Times New Roman" w:cs="Times New Roman"/>
          <w:sz w:val="24"/>
          <w:szCs w:val="24"/>
        </w:rPr>
        <w:t xml:space="preserve"> признаются Администрацией равнозначными документам на бумажном носителе.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065C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Состав, последовательность и сроки выполнения административных процедур при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B325D" w:rsidRDefault="007B325D" w:rsidP="007B325D">
      <w:pPr>
        <w:pStyle w:val="ConsPlusNormal"/>
        <w:numPr>
          <w:ilvl w:val="2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</w:t>
      </w:r>
      <w:r w:rsidRPr="00B12073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</w:t>
      </w:r>
      <w:r w:rsidRPr="00FA065C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услуги.</w:t>
      </w:r>
    </w:p>
    <w:p w:rsidR="007B325D" w:rsidRPr="00FA065C" w:rsidRDefault="007B325D" w:rsidP="007B325D">
      <w:pPr>
        <w:tabs>
          <w:tab w:val="left" w:pos="1134"/>
          <w:tab w:val="left" w:pos="1276"/>
          <w:tab w:val="left" w:pos="2410"/>
        </w:tabs>
        <w:ind w:firstLine="6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FA065C">
        <w:rPr>
          <w:rFonts w:ascii="Times New Roman" w:hAnsi="Times New Roman"/>
          <w:szCs w:val="24"/>
        </w:rPr>
        <w:t>23.1.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 xml:space="preserve">. </w:t>
      </w:r>
      <w:bookmarkStart w:id="15" w:name="OLE_LINK8"/>
      <w:bookmarkStart w:id="16" w:name="OLE_LINK9"/>
      <w:r w:rsidRPr="00FA065C">
        <w:rPr>
          <w:rFonts w:ascii="Times New Roman" w:hAnsi="Times New Roman"/>
          <w:szCs w:val="24"/>
        </w:rPr>
        <w:t>Обработка и проверка документов (информации), необходимых для предоставления муниципальной услуги</w:t>
      </w:r>
      <w:bookmarkEnd w:id="15"/>
      <w:bookmarkEnd w:id="16"/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Выдача (направление) заявителю 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FA065C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C24E61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23.2. </w:t>
      </w:r>
      <w:r w:rsidRPr="00C24E61">
        <w:rPr>
          <w:rFonts w:ascii="Times New Roman" w:hAnsi="Times New Roman" w:cs="Times New Roman"/>
          <w:sz w:val="24"/>
          <w:szCs w:val="24"/>
        </w:rPr>
        <w:t xml:space="preserve">Блок-схема предоставления государственной услуги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4E6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Прием заявления и</w:t>
      </w:r>
      <w:r w:rsidRPr="00B12073">
        <w:rPr>
          <w:rFonts w:ascii="Times New Roman" w:hAnsi="Times New Roman" w:cs="Times New Roman"/>
          <w:sz w:val="24"/>
          <w:szCs w:val="24"/>
        </w:rPr>
        <w:t xml:space="preserve">  регистрация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.1. Основанием начала выполнения административной процедуры по приему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>и регистрации</w:t>
      </w:r>
      <w:r w:rsidRPr="00FA065C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является подача заявителем заявления и прилагаемых к нему документов в соответствии с </w:t>
      </w:r>
      <w:hyperlink w:anchor="Par166" w:history="1">
        <w:r w:rsidRPr="00FA065C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FA065C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в Администрацию: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7B325D" w:rsidRPr="00E758C7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 многофункциональный центр посредством личного обращения</w:t>
      </w:r>
      <w:r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Pr="00E758C7">
        <w:rPr>
          <w:rFonts w:ascii="Times New Roman" w:hAnsi="Times New Roman" w:cs="Times New Roman"/>
          <w:sz w:val="24"/>
          <w:szCs w:val="24"/>
        </w:rPr>
        <w:t>или технических средств Портала государственных и муниципальных услуг Московской области.</w:t>
      </w:r>
    </w:p>
    <w:p w:rsidR="007B325D" w:rsidRPr="007C12E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2E6">
        <w:rPr>
          <w:rFonts w:ascii="Times New Roman" w:hAnsi="Times New Roman"/>
          <w:sz w:val="24"/>
          <w:szCs w:val="24"/>
        </w:rPr>
        <w:t>23.3.2.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E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специалисты Администрации или работники многофункционального центра.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.3. </w:t>
      </w:r>
      <w:proofErr w:type="gramStart"/>
      <w:r w:rsidRPr="00FA065C">
        <w:rPr>
          <w:rFonts w:ascii="Times New Roman" w:hAnsi="Times New Roman"/>
          <w:szCs w:val="24"/>
        </w:rPr>
        <w:t>Прием заявления и документов, необходимых для предоставления муниципальной</w:t>
      </w:r>
      <w:r>
        <w:rPr>
          <w:rFonts w:ascii="Times New Roman" w:hAnsi="Times New Roman"/>
          <w:szCs w:val="24"/>
        </w:rPr>
        <w:t xml:space="preserve"> услуги, осуществляется в многофункциональном</w:t>
      </w:r>
      <w:r w:rsidRPr="00FA065C">
        <w:rPr>
          <w:rFonts w:ascii="Times New Roman" w:hAnsi="Times New Roman"/>
          <w:szCs w:val="24"/>
        </w:rPr>
        <w:t xml:space="preserve"> центр</w:t>
      </w:r>
      <w:r>
        <w:rPr>
          <w:rFonts w:ascii="Times New Roman" w:hAnsi="Times New Roman"/>
          <w:szCs w:val="24"/>
        </w:rPr>
        <w:t>е</w:t>
      </w:r>
      <w:r w:rsidRPr="00FA065C">
        <w:rPr>
          <w:rFonts w:ascii="Times New Roman" w:hAnsi="Times New Roman"/>
          <w:szCs w:val="24"/>
        </w:rPr>
        <w:t xml:space="preserve">  в соответствии с соглашением о взаимодействии между Администрацией и уполномоченным многофункциональным центром, заключенным в установленном законодательством Российской Федерации порядке, если исполнение данной процедуры предусмотрено соглашением.</w:t>
      </w:r>
      <w:proofErr w:type="gramEnd"/>
    </w:p>
    <w:p w:rsidR="007B325D" w:rsidRPr="00B12073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 xml:space="preserve">Должностными лицами, ответственными за выполнение приема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12073">
        <w:rPr>
          <w:rFonts w:ascii="Times New Roman" w:hAnsi="Times New Roman" w:cs="Times New Roman"/>
          <w:sz w:val="24"/>
          <w:szCs w:val="24"/>
        </w:rPr>
        <w:t xml:space="preserve">ной услуги, являются 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B12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/>
          <w:sz w:val="24"/>
          <w:szCs w:val="24"/>
        </w:rPr>
        <w:t xml:space="preserve">дминистрации городского округа Домодедово </w:t>
      </w:r>
      <w:r w:rsidRPr="00B12073">
        <w:rPr>
          <w:rFonts w:ascii="Times New Roman" w:hAnsi="Times New Roman" w:cs="Times New Roman"/>
          <w:sz w:val="24"/>
          <w:szCs w:val="24"/>
        </w:rPr>
        <w:t>и работники многофункциональн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07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 w:cs="Times New Roman"/>
          <w:sz w:val="24"/>
          <w:szCs w:val="24"/>
        </w:rPr>
        <w:t>.</w:t>
      </w:r>
    </w:p>
    <w:p w:rsidR="007B325D" w:rsidRPr="000707F2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0707F2">
        <w:rPr>
          <w:rFonts w:ascii="Times New Roman" w:hAnsi="Times New Roman"/>
          <w:szCs w:val="24"/>
        </w:rPr>
        <w:t>Должностными лицами, ответственными за выполнение административной процедуры в части регистрации заявления и документов, необходимых для предоставления муниципальной услуги, являются специалисты Администрации, ответственные за документооборот.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5.</w:t>
      </w:r>
      <w:r w:rsidRPr="00FA065C">
        <w:rPr>
          <w:rFonts w:ascii="Times New Roman" w:hAnsi="Times New Roman"/>
          <w:szCs w:val="24"/>
        </w:rPr>
        <w:t xml:space="preserve"> При поступлении заявления и прилагаемых к нему документов </w:t>
      </w:r>
      <w:r w:rsidRPr="00FA065C">
        <w:rPr>
          <w:rFonts w:ascii="Times New Roman" w:hAnsi="Times New Roman"/>
          <w:szCs w:val="24"/>
        </w:rPr>
        <w:lastRenderedPageBreak/>
        <w:t xml:space="preserve">посредством </w:t>
      </w:r>
      <w:r>
        <w:rPr>
          <w:rFonts w:ascii="Times New Roman" w:hAnsi="Times New Roman"/>
          <w:szCs w:val="24"/>
        </w:rPr>
        <w:t xml:space="preserve">личного </w:t>
      </w:r>
      <w:r w:rsidRPr="000F7478">
        <w:rPr>
          <w:rFonts w:ascii="Times New Roman" w:hAnsi="Times New Roman"/>
          <w:szCs w:val="24"/>
        </w:rPr>
        <w:t>обращения заявителя (представителя заявителя)</w:t>
      </w:r>
      <w:r w:rsidRPr="00F250FB">
        <w:rPr>
          <w:rFonts w:ascii="Times New Roman" w:hAnsi="Times New Roman"/>
          <w:sz w:val="28"/>
          <w:szCs w:val="28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 специалист</w:t>
      </w:r>
      <w:r>
        <w:rPr>
          <w:rFonts w:ascii="Times New Roman" w:hAnsi="Times New Roman"/>
          <w:szCs w:val="24"/>
        </w:rPr>
        <w:t xml:space="preserve"> Администрации  или работник многофункционального центра</w:t>
      </w:r>
      <w:r w:rsidRPr="00FA065C">
        <w:rPr>
          <w:rFonts w:ascii="Times New Roman" w:hAnsi="Times New Roman"/>
          <w:szCs w:val="24"/>
        </w:rPr>
        <w:t>, ответственный за прием заявления и документов, осуществляет следующую последовательность действий: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FF3D2B">
        <w:rPr>
          <w:rFonts w:ascii="Times New Roman" w:hAnsi="Times New Roman" w:cs="Times New Roman"/>
          <w:sz w:val="24"/>
          <w:szCs w:val="24"/>
        </w:rPr>
        <w:t xml:space="preserve">) устанавливает соответствие личности заявителя документу, удостоверяющему личность; 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3D2B">
        <w:rPr>
          <w:rFonts w:ascii="Times New Roman" w:hAnsi="Times New Roman" w:cs="Times New Roman"/>
          <w:sz w:val="24"/>
          <w:szCs w:val="24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) проверяет заявление и комплектность прилагаемых к нему документов на соответствие оформления заявления и наличие документов, указанных в </w:t>
      </w:r>
      <w:hyperlink w:anchor="Par157" w:history="1">
        <w:r w:rsidRPr="00FA065C">
          <w:rPr>
            <w:rFonts w:ascii="Times New Roman" w:hAnsi="Times New Roman"/>
            <w:szCs w:val="24"/>
          </w:rPr>
          <w:t>пункте</w:t>
        </w:r>
      </w:hyperlink>
      <w:r w:rsidRPr="00FA065C">
        <w:rPr>
          <w:rFonts w:ascii="Times New Roman" w:hAnsi="Times New Roman"/>
          <w:szCs w:val="24"/>
        </w:rPr>
        <w:t xml:space="preserve"> 12.1 настоящего Административного регламента;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FA065C">
        <w:rPr>
          <w:rFonts w:ascii="Times New Roman" w:hAnsi="Times New Roman"/>
          <w:szCs w:val="24"/>
        </w:rPr>
        <w:t>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FA065C">
        <w:rPr>
          <w:rFonts w:ascii="Times New Roman" w:hAnsi="Times New Roman"/>
          <w:szCs w:val="24"/>
        </w:rPr>
        <w:t>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– их описание;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FA065C">
        <w:rPr>
          <w:rFonts w:ascii="Times New Roman" w:hAnsi="Times New Roman"/>
          <w:szCs w:val="24"/>
        </w:rPr>
        <w:t>) вручает копию описи заявителю;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0F7478">
        <w:rPr>
          <w:rFonts w:ascii="Times New Roman" w:hAnsi="Times New Roman"/>
          <w:szCs w:val="24"/>
        </w:rPr>
        <w:t xml:space="preserve">) передает заявление и документы, предусмотренные </w:t>
      </w:r>
      <w:hyperlink w:anchor="Par157" w:history="1">
        <w:r w:rsidRPr="000F7478">
          <w:rPr>
            <w:rFonts w:ascii="Times New Roman" w:hAnsi="Times New Roman"/>
            <w:szCs w:val="24"/>
          </w:rPr>
          <w:t>пунктом</w:t>
        </w:r>
      </w:hyperlink>
      <w:r w:rsidRPr="000F7478">
        <w:rPr>
          <w:rFonts w:ascii="Times New Roman" w:hAnsi="Times New Roman"/>
          <w:szCs w:val="24"/>
        </w:rPr>
        <w:t xml:space="preserve"> 12.1 настоящего Административного регламента, должностным лицам, ответственным</w:t>
      </w:r>
      <w:r w:rsidRPr="000F7478">
        <w:rPr>
          <w:rFonts w:ascii="Times New Roman" w:hAnsi="Times New Roman"/>
          <w:szCs w:val="24"/>
        </w:rPr>
        <w:br/>
        <w:t>за регистраци</w:t>
      </w:r>
      <w:r>
        <w:rPr>
          <w:rFonts w:ascii="Times New Roman" w:hAnsi="Times New Roman"/>
          <w:szCs w:val="24"/>
        </w:rPr>
        <w:t>ю</w:t>
      </w:r>
      <w:r w:rsidRPr="000F7478">
        <w:rPr>
          <w:rFonts w:ascii="Times New Roman" w:hAnsi="Times New Roman"/>
          <w:szCs w:val="24"/>
        </w:rPr>
        <w:t xml:space="preserve"> заявления</w:t>
      </w:r>
      <w:r>
        <w:rPr>
          <w:rFonts w:ascii="Times New Roman" w:hAnsi="Times New Roman"/>
          <w:szCs w:val="24"/>
        </w:rPr>
        <w:t xml:space="preserve"> </w:t>
      </w:r>
      <w:r w:rsidRPr="000F7478">
        <w:rPr>
          <w:rFonts w:ascii="Times New Roman" w:hAnsi="Times New Roman"/>
          <w:szCs w:val="24"/>
        </w:rPr>
        <w:t>и документов, необходимых для предоставления муниципальной услуги.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D2B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заполненного заявления или неправильном его заполнении, специалист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7B325D" w:rsidRPr="004D58C1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F3D2B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F3D2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FF3D2B">
        <w:rPr>
          <w:rFonts w:ascii="Times New Roman" w:hAnsi="Times New Roman"/>
          <w:szCs w:val="24"/>
        </w:rPr>
        <w:t xml:space="preserve">. При получении заявления и прилагаемых к нему документов должностные лица, </w:t>
      </w:r>
      <w:r w:rsidRPr="004D58C1">
        <w:rPr>
          <w:rFonts w:ascii="Times New Roman" w:hAnsi="Times New Roman"/>
          <w:szCs w:val="24"/>
        </w:rPr>
        <w:t>ответственные за регистрацию заявления и документов, необходимых для предоставления муниципальной услуги осуществляют регистрацию заявления и прилагаемых к нему документов в соответствии с порядком делопроизводства, установленным в Администрации городского округа Домодедово.</w:t>
      </w:r>
    </w:p>
    <w:p w:rsidR="007B325D" w:rsidRPr="008A2255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 </w:t>
      </w:r>
      <w:r w:rsidRPr="008A2255">
        <w:rPr>
          <w:rFonts w:ascii="Times New Roman" w:hAnsi="Times New Roman"/>
          <w:color w:val="000000"/>
          <w:szCs w:val="24"/>
        </w:rPr>
        <w:t>23.</w:t>
      </w:r>
      <w:r>
        <w:rPr>
          <w:rFonts w:ascii="Times New Roman" w:hAnsi="Times New Roman"/>
          <w:color w:val="000000"/>
          <w:szCs w:val="24"/>
        </w:rPr>
        <w:t>3</w:t>
      </w:r>
      <w:r w:rsidRPr="008A2255">
        <w:rPr>
          <w:rFonts w:ascii="Times New Roman" w:hAnsi="Times New Roman"/>
          <w:color w:val="000000"/>
          <w:szCs w:val="24"/>
        </w:rPr>
        <w:t xml:space="preserve">.7.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8A2255">
        <w:rPr>
          <w:rFonts w:ascii="Times New Roman" w:hAnsi="Times New Roman"/>
          <w:color w:val="000000"/>
          <w:szCs w:val="24"/>
        </w:rPr>
        <w:t>с даты поступления</w:t>
      </w:r>
      <w:proofErr w:type="gramEnd"/>
      <w:r w:rsidRPr="008A2255">
        <w:rPr>
          <w:rFonts w:ascii="Times New Roman" w:hAnsi="Times New Roman"/>
          <w:color w:val="000000"/>
          <w:szCs w:val="24"/>
        </w:rPr>
        <w:t xml:space="preserve"> заявления и прилагаемых к нему документов в Администрацию.</w:t>
      </w:r>
    </w:p>
    <w:p w:rsidR="007B325D" w:rsidRPr="00A4130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7" w:name="Par336"/>
      <w:bookmarkEnd w:id="17"/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 xml:space="preserve">.8. </w:t>
      </w:r>
      <w:proofErr w:type="gramStart"/>
      <w:r w:rsidRPr="00A4130C">
        <w:rPr>
          <w:rFonts w:ascii="Times New Roman" w:hAnsi="Times New Roman"/>
          <w:szCs w:val="24"/>
        </w:rPr>
        <w:t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 указанием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специалист многофункционального центра, ответственный за прием заявления и документов, осуществляет следующую последовательность действий:</w:t>
      </w:r>
      <w:proofErr w:type="gramEnd"/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просматривает электронные образы заявления и прилагаемых к нему документов, присваивает им статус «Находится в обработке»;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фиксирует дату получения заявления и прилагаемых к нему документов;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t xml:space="preserve">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в многофункциональный центр </w:t>
      </w:r>
      <w:r w:rsidRPr="002733AF">
        <w:rPr>
          <w:rFonts w:ascii="Times New Roman" w:hAnsi="Times New Roman" w:cs="Times New Roman"/>
          <w:sz w:val="24"/>
          <w:szCs w:val="24"/>
        </w:rPr>
        <w:t>указанные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2733AF">
        <w:rPr>
          <w:rFonts w:ascii="Times New Roman" w:hAnsi="Times New Roman" w:cs="Times New Roman"/>
          <w:sz w:val="24"/>
          <w:szCs w:val="24"/>
        </w:rPr>
        <w:t>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lastRenderedPageBreak/>
        <w:t>в случае если заявление о предоставлении государственной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в электронном виде для рассмотрения происходит в автоматическом режиме.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на бумажном носителе осуществляется в течение 1 рабочего дня с момента подписания заявления и документов, представленных в электронной форме, специалистом многофункционального центра электронной подписью.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>.9. Проверка заявления и документов в электронном виде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Проверка идентичности данных, содержащихся в заявлении и документах в электронном виде, с документами на бумажном носителе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Подписание электронной подписью заявления и документов в электронном виде работником многофункционального центра осуществляется в течение 5 минут.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.10. В случае поступления заявления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специалисты Администрации, ответственные за прием документов, осуществляют следующую последовательность действий: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1) просматривают электронные образы заявления о предоставлении муниципальной услуги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2) осуществляют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3) фиксируют дату получения заявления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 xml:space="preserve">4) в случае если заявление на предоставление муниципальной услуги и документы, представленные в электронной форме, не заверены электронной подписью в соответствии с законодательством Российской Федерации, направляют заявителю через личный кабинет уведомление о необходимости представить </w:t>
      </w:r>
      <w:proofErr w:type="gramStart"/>
      <w:r w:rsidRPr="00A4130C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законодательством Российской Федерации порядке), указанных в </w:t>
      </w:r>
      <w:proofErr w:type="gramStart"/>
      <w:r w:rsidRPr="00A4130C">
        <w:rPr>
          <w:rFonts w:ascii="Times New Roman" w:hAnsi="Times New Roman"/>
          <w:sz w:val="24"/>
          <w:szCs w:val="24"/>
        </w:rPr>
        <w:t>пункте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12.1 Административного регламента;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5) в случае если заявление и документы в электронной форме подписаны электронной подписью в соответствии с законодательством Российской Федерации, направляет заявителю через личный кабинет уведомление о получении заявления о предоставлении муниципальной услуги и прилагаемых к нему документов.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.11. Максимальный срок выполнения данной административной процедуры составляет 1 рабочий день с момента поступления заявления в Администрацию.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.12. Критери</w:t>
      </w:r>
      <w:r>
        <w:rPr>
          <w:rFonts w:ascii="Times New Roman" w:hAnsi="Times New Roman"/>
          <w:sz w:val="24"/>
          <w:szCs w:val="24"/>
        </w:rPr>
        <w:t xml:space="preserve">ями принятия решения ответственным специалистом является представление всех необходимых для </w:t>
      </w:r>
      <w:r w:rsidRPr="00A4130C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документов в соответствии с </w:t>
      </w:r>
      <w:hyperlink w:anchor="Par157" w:history="1">
        <w:r w:rsidRPr="00A4130C">
          <w:rPr>
            <w:rFonts w:ascii="Times New Roman" w:hAnsi="Times New Roman"/>
            <w:sz w:val="24"/>
            <w:szCs w:val="24"/>
          </w:rPr>
          <w:t>пункт</w:t>
        </w:r>
        <w:r>
          <w:rPr>
            <w:rFonts w:ascii="Times New Roman" w:hAnsi="Times New Roman"/>
            <w:sz w:val="24"/>
            <w:szCs w:val="24"/>
          </w:rPr>
          <w:t>ом</w:t>
        </w:r>
      </w:hyperlink>
      <w:r w:rsidRPr="00A4130C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A789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DA78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DA7893">
        <w:rPr>
          <w:rFonts w:ascii="Times New Roman" w:hAnsi="Times New Roman"/>
          <w:sz w:val="24"/>
          <w:szCs w:val="24"/>
        </w:rPr>
        <w:t>. Результатами</w:t>
      </w:r>
      <w:r>
        <w:rPr>
          <w:rFonts w:ascii="Times New Roman" w:hAnsi="Times New Roman"/>
          <w:sz w:val="24"/>
          <w:szCs w:val="24"/>
        </w:rPr>
        <w:t xml:space="preserve"> исполнения</w:t>
      </w:r>
      <w:r w:rsidRPr="00DA7893">
        <w:rPr>
          <w:rFonts w:ascii="Times New Roman" w:hAnsi="Times New Roman"/>
          <w:sz w:val="24"/>
          <w:szCs w:val="24"/>
        </w:rPr>
        <w:t xml:space="preserve"> административной процедуры по приему и регистрации заявления и документов, необходимых для предоставления муниципальной услуги, являются: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1) в Администрации</w:t>
      </w:r>
      <w:r w:rsidRPr="00030B1C">
        <w:rPr>
          <w:rFonts w:ascii="Times New Roman" w:hAnsi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030B1C">
        <w:rPr>
          <w:rFonts w:ascii="Times New Roman" w:hAnsi="Times New Roman" w:cs="Times New Roman"/>
          <w:sz w:val="24"/>
          <w:szCs w:val="24"/>
        </w:rPr>
        <w:t xml:space="preserve">заявления и </w:t>
      </w:r>
      <w:r>
        <w:rPr>
          <w:rFonts w:ascii="Times New Roman" w:hAnsi="Times New Roman" w:cs="Times New Roman"/>
          <w:sz w:val="24"/>
          <w:szCs w:val="24"/>
        </w:rPr>
        <w:t xml:space="preserve">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t>прилагаемых к нему документов специалисту Управления, ответственному за обработку и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0B1C">
        <w:rPr>
          <w:rFonts w:ascii="Times New Roman" w:hAnsi="Times New Roman" w:cs="Times New Roman"/>
          <w:sz w:val="24"/>
          <w:szCs w:val="24"/>
        </w:rPr>
        <w:t xml:space="preserve"> документов (информации), необходимых для предоставления муниципальной услуги;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2) в многофункциональном центре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муниципальной услуги - 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lastRenderedPageBreak/>
        <w:t>прилагаемых к нему документов работнику многофункционального центра, ответственному за организацию направления заявления и прилагаемых к нему документов в Администрацию.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ответственный за организацию направления заявления и прилагаемых к нему документов в Администрацию организует передачу заявления и документов, представленных заявителем, в Администрацию в соответствии с соглашением о взаимодействии между Администрацией и уполномоченным многофункциональным центром, заключенным в установленном порядке и порядком делопроизводства в многофункциональном центре.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030B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30B1C">
        <w:rPr>
          <w:rFonts w:ascii="Times New Roman" w:hAnsi="Times New Roman" w:cs="Times New Roman"/>
          <w:sz w:val="24"/>
          <w:szCs w:val="24"/>
        </w:rPr>
        <w:t>. Способом фиксации результата исполнения административной процедуры по приему и регистрации документов является опись принятых у заявителя заявления и прилагаемых документов.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1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0B1C">
        <w:rPr>
          <w:rFonts w:ascii="Times New Roman" w:hAnsi="Times New Roman" w:cs="Times New Roman"/>
          <w:sz w:val="24"/>
          <w:szCs w:val="24"/>
        </w:rPr>
        <w:t>услуги в электронной форме специалист, ответственный за прием и регистрацию документов,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После приема и регистрации,</w:t>
      </w:r>
      <w:r w:rsidRPr="00030B1C">
        <w:rPr>
          <w:rFonts w:ascii="Times New Roman" w:hAnsi="Times New Roman"/>
          <w:sz w:val="24"/>
          <w:szCs w:val="24"/>
        </w:rPr>
        <w:t xml:space="preserve"> заявление</w:t>
      </w:r>
      <w:r w:rsidRPr="00030B1C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направляются на рассмотрение специалисту </w:t>
      </w:r>
      <w:r w:rsidRPr="00030B1C">
        <w:rPr>
          <w:rFonts w:ascii="Times New Roman" w:hAnsi="Times New Roman"/>
          <w:sz w:val="24"/>
          <w:szCs w:val="24"/>
        </w:rPr>
        <w:t>Управления</w:t>
      </w:r>
      <w:r w:rsidRPr="00030B1C">
        <w:rPr>
          <w:rFonts w:ascii="Times New Roman" w:hAnsi="Times New Roman" w:cs="Times New Roman"/>
          <w:sz w:val="24"/>
          <w:szCs w:val="24"/>
        </w:rPr>
        <w:t>, ответственному по муниципальной услуге.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Обработка и проверка документов (информации),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.1. Основанием начала выполнения административной процедуры является поступление после регистрации заявления и документов, необходимых для предоставления муниципальной услуги, специалист</w:t>
      </w:r>
      <w:r>
        <w:rPr>
          <w:rFonts w:ascii="Times New Roman" w:hAnsi="Times New Roman"/>
          <w:sz w:val="24"/>
          <w:szCs w:val="24"/>
        </w:rPr>
        <w:t>у Управления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.2. Должностными лицами, ответственными за выполнение административной процедуры, являются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 Управления сельского хозяйства, природопользования и сферы обращения Администрации (далее – отдел сферы обращения).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.3. Специалист </w:t>
      </w:r>
      <w:r>
        <w:rPr>
          <w:rFonts w:ascii="Times New Roman" w:hAnsi="Times New Roman"/>
          <w:sz w:val="24"/>
          <w:szCs w:val="24"/>
        </w:rPr>
        <w:t>отдела сферы обращения</w:t>
      </w:r>
      <w:r w:rsidRPr="00FA065C">
        <w:rPr>
          <w:rFonts w:ascii="Times New Roman" w:hAnsi="Times New Roman"/>
          <w:sz w:val="24"/>
          <w:szCs w:val="24"/>
        </w:rPr>
        <w:t>, ответственный за выполнение административной процедуры: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пунктом 12.1. настоящего Административного регламента;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определяет перечень документов (информации), необходимых для получения в порядке межведомственного взаимодействия, и направляет его сотруднику, ответственному за осуществление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>4. Максимальный срок выполнения административной процедуры составляет 1 рабочий день, следующий за днем поступления и регистрации документов в Администрации.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.5. Критерии принятия решения: соответствие заявления и документов требованиям, указанным в пункте 12.1 настоящего Административного регламента.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.6. Результатом исполнения административной процедуры является сформированный перечень документов, не представленных заявителем, и сведения из которых подлежат получению посредством межведомственного информационного взаимодействия.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.7. Способом фиксации административной процедуры является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.1. Основанием для начала административной процедуры по формированию и направлению межведомственного запроса о представлении документов, необходимых для предоставления муниципальной услуги, является непредставление заявителем в Администрацию документов и информации, которые получены в рамках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.2. Должностными лицами, ответственными за выполнение административной процедуры по формированию и направлению межведомственных запросов в органы (организации), </w:t>
      </w:r>
      <w:r w:rsidRPr="008A2255">
        <w:rPr>
          <w:rFonts w:ascii="Times New Roman" w:hAnsi="Times New Roman"/>
          <w:color w:val="000000"/>
          <w:sz w:val="24"/>
          <w:szCs w:val="24"/>
        </w:rPr>
        <w:t>участвующие в предоставлении муниципальной услуги,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.3. Межведомственный запрос формируется и направляется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11" w:history="1">
        <w:r w:rsidRPr="00FA065C">
          <w:rPr>
            <w:rFonts w:ascii="Times New Roman" w:hAnsi="Times New Roman"/>
            <w:sz w:val="24"/>
            <w:szCs w:val="24"/>
          </w:rPr>
          <w:t>пункте 2 части 1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законодательством Российской Федерации: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</w:t>
      </w:r>
      <w:r>
        <w:rPr>
          <w:rFonts w:ascii="Times New Roman" w:hAnsi="Times New Roman"/>
          <w:sz w:val="24"/>
          <w:szCs w:val="24"/>
        </w:rPr>
        <w:t>а и (или) информации, необходимой</w:t>
      </w:r>
      <w:r w:rsidRPr="00FA065C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7) дата направления межведомственного запроса;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9) информация о факте получения согласия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FA065C">
        <w:rPr>
          <w:rFonts w:ascii="Times New Roman" w:hAnsi="Times New Roman"/>
          <w:sz w:val="24"/>
          <w:szCs w:val="24"/>
        </w:rPr>
        <w:t xml:space="preserve">, предусмотренного </w:t>
      </w:r>
      <w:hyperlink r:id="rId12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13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направляет межведомственные запросы </w:t>
      </w:r>
      <w:proofErr w:type="gramStart"/>
      <w:r w:rsidRPr="00FA065C">
        <w:rPr>
          <w:rFonts w:ascii="Times New Roman" w:hAnsi="Times New Roman"/>
          <w:sz w:val="24"/>
          <w:szCs w:val="24"/>
        </w:rPr>
        <w:t>в</w:t>
      </w:r>
      <w:proofErr w:type="gramEnd"/>
      <w:r w:rsidRPr="00FA065C">
        <w:rPr>
          <w:rFonts w:ascii="Times New Roman" w:hAnsi="Times New Roman"/>
          <w:sz w:val="24"/>
          <w:szCs w:val="24"/>
        </w:rPr>
        <w:t>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а) Федеральную налоговую службу в целях получения сведений о постановке заявителя на учет в налоговом органе, сведений, подтверждающих факт внесения сведений о заявителе в единый государственный реестр юридических лиц (индивидуальных предпринимателей)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б) Федеральную службу государственной регистрации, кадастра и картографии в целях получения сведений, подтверждающих наличие у заявителя земельного участка, стационарного торгового объекта в собственности, хозяйственном ведении, оперативном управлении или в аренде, в случае, если указанные объекты относятся к объектам недвижимости, права на которые зарегистрированы в Едином государственном реестре прав на недвижимое имущество и сделок с ним;</w:t>
      </w:r>
      <w:proofErr w:type="gramEnd"/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Должностные лица, ответственные за осуществление межведомственного информационного взаимодействия, обязаны принять необходимые меры по получению ответа на межведомственный запрос.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.4. Максимальный срок выполнения административной процедуры составляет 3 рабочих дня.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государственной услуги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.6.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.7.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.1. Основанием для начала выполнения административной процедуры является поступление заявления и документов, полученных от заявителя и в рамках 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</w:rPr>
        <w:t>, сотруднику, ответственному за выполнение административной процедуры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053C91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 по анализу полученных документов,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 При выполнении административной процедуры производятся следующие административные действия: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.3.1. Специалисты: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полноту и достоверность сведений о заявителе, содержащихся в представленных им заявлении и документах;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представленные заявителем документы на соответствие установленным требованиям и на наличие оснований для отказа в предоставлении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>формируют дело о предоставлении  заявителю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 xml:space="preserve">осуществляют подготовку материалов и информации для рассмотрения на </w:t>
      </w:r>
      <w:r w:rsidRPr="004C6C43">
        <w:rPr>
          <w:rFonts w:ascii="Times New Roman" w:hAnsi="Times New Roman"/>
          <w:sz w:val="24"/>
          <w:szCs w:val="24"/>
        </w:rPr>
        <w:lastRenderedPageBreak/>
        <w:t xml:space="preserve">заседании </w:t>
      </w:r>
      <w:r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4C6C43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по вопросам потребительского рынка в городском округе Домодедово </w:t>
      </w:r>
      <w:r w:rsidRPr="004C6C43">
        <w:rPr>
          <w:rFonts w:ascii="Times New Roman" w:hAnsi="Times New Roman"/>
          <w:sz w:val="24"/>
          <w:szCs w:val="24"/>
        </w:rPr>
        <w:t>(далее – Комиссия).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.3.2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4C6C43">
        <w:rPr>
          <w:rFonts w:ascii="Times New Roman" w:hAnsi="Times New Roman"/>
          <w:sz w:val="24"/>
          <w:szCs w:val="24"/>
        </w:rPr>
        <w:t>Начальник отдела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 xml:space="preserve"> представля</w:t>
      </w:r>
      <w:r>
        <w:rPr>
          <w:rFonts w:ascii="Times New Roman" w:hAnsi="Times New Roman"/>
          <w:sz w:val="24"/>
          <w:szCs w:val="24"/>
        </w:rPr>
        <w:t>ет</w:t>
      </w:r>
      <w:r w:rsidRPr="00FA065C">
        <w:rPr>
          <w:rFonts w:ascii="Times New Roman" w:hAnsi="Times New Roman"/>
          <w:sz w:val="24"/>
          <w:szCs w:val="24"/>
        </w:rPr>
        <w:t xml:space="preserve"> на рассмотрение Комиссии информацию о результатах рассмотрения заявления, а также материалы для принятия решения о предоставлении или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.3.3. По результатам рассмотрения Комиссией принимается решение: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 включении места проведения ярмарки  в Сводный перечень, в случае, если место проведения ярмарки не включено в Сводный перечень  и в Реестр ярмарок;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организации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включения места проведения ярмарки в Сводный перечень;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3.4</w:t>
      </w:r>
      <w:r w:rsidRPr="00FA065C">
        <w:rPr>
          <w:rFonts w:ascii="Times New Roman" w:hAnsi="Times New Roman"/>
          <w:sz w:val="24"/>
          <w:szCs w:val="24"/>
        </w:rPr>
        <w:t>. На основании решения Комиссии специалисты, ответственные за предоставление муниципальной услуги: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осуществляют подготовку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FA065C">
        <w:rPr>
          <w:rFonts w:ascii="Times New Roman" w:hAnsi="Times New Roman"/>
          <w:sz w:val="24"/>
          <w:szCs w:val="24"/>
        </w:rPr>
        <w:t xml:space="preserve"> постановления Администрации городского округа Домодедово </w:t>
      </w:r>
      <w:r w:rsidRPr="00FA065C">
        <w:rPr>
          <w:rFonts w:ascii="Times New Roman" w:hAnsi="Times New Roman"/>
          <w:i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 и в Реестр ярмарок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включения места проведения ярмарки в Сводный перечень);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осуществляют подготовку </w:t>
      </w: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 xml:space="preserve">об отказе в организации ярмарки).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Постановление подписывается </w:t>
      </w:r>
      <w:r>
        <w:rPr>
          <w:rFonts w:ascii="Times New Roman" w:hAnsi="Times New Roman"/>
          <w:sz w:val="24"/>
          <w:szCs w:val="24"/>
        </w:rPr>
        <w:t>Р</w:t>
      </w:r>
      <w:r w:rsidRPr="00FA065C">
        <w:rPr>
          <w:rFonts w:ascii="Times New Roman" w:hAnsi="Times New Roman"/>
          <w:sz w:val="24"/>
          <w:szCs w:val="24"/>
        </w:rPr>
        <w:t>уководителем администрации, заверяются печатью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соответствии с порядком делопроизводства, установленным в Администрации.</w:t>
      </w:r>
      <w:r w:rsidRPr="00E67A8A">
        <w:rPr>
          <w:rFonts w:ascii="Times New Roman" w:hAnsi="Times New Roman"/>
          <w:sz w:val="24"/>
          <w:szCs w:val="24"/>
        </w:rPr>
        <w:t xml:space="preserve"> 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подписывает</w:t>
      </w:r>
      <w:r>
        <w:rPr>
          <w:rFonts w:ascii="Times New Roman" w:hAnsi="Times New Roman"/>
          <w:sz w:val="24"/>
          <w:szCs w:val="24"/>
        </w:rPr>
        <w:t>ся заместителем</w:t>
      </w:r>
      <w:r w:rsidRPr="00FA065C">
        <w:rPr>
          <w:rFonts w:ascii="Times New Roman" w:hAnsi="Times New Roman"/>
          <w:sz w:val="24"/>
          <w:szCs w:val="24"/>
        </w:rPr>
        <w:t xml:space="preserve"> руководителя администрации, курирую</w:t>
      </w:r>
      <w:r>
        <w:rPr>
          <w:rFonts w:ascii="Times New Roman" w:hAnsi="Times New Roman"/>
          <w:sz w:val="24"/>
          <w:szCs w:val="24"/>
        </w:rPr>
        <w:t>щим</w:t>
      </w:r>
      <w:r w:rsidRPr="00FA065C">
        <w:rPr>
          <w:rFonts w:ascii="Times New Roman" w:hAnsi="Times New Roman"/>
          <w:sz w:val="24"/>
          <w:szCs w:val="24"/>
        </w:rPr>
        <w:t xml:space="preserve"> вопросы потребительского рынка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 соответствии с порядком делопроизводства, установленным в Администрации.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при предоставлении муниципальной услуги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FA065C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.4. Критери</w:t>
      </w:r>
      <w:r>
        <w:rPr>
          <w:rFonts w:ascii="Times New Roman" w:hAnsi="Times New Roman"/>
          <w:sz w:val="24"/>
          <w:szCs w:val="24"/>
        </w:rPr>
        <w:t>ем</w:t>
      </w:r>
      <w:r w:rsidRPr="00FA065C">
        <w:rPr>
          <w:rFonts w:ascii="Times New Roman" w:hAnsi="Times New Roman"/>
          <w:sz w:val="24"/>
          <w:szCs w:val="24"/>
        </w:rPr>
        <w:t xml:space="preserve"> 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FA065C">
        <w:rPr>
          <w:rFonts w:ascii="Times New Roman" w:hAnsi="Times New Roman"/>
          <w:sz w:val="24"/>
          <w:szCs w:val="24"/>
        </w:rPr>
        <w:t xml:space="preserve">соответствие заявления и документов требованиям </w:t>
      </w:r>
      <w:r>
        <w:rPr>
          <w:rFonts w:ascii="Times New Roman" w:hAnsi="Times New Roman"/>
          <w:sz w:val="24"/>
          <w:szCs w:val="24"/>
        </w:rPr>
        <w:t xml:space="preserve">действующего </w:t>
      </w:r>
      <w:r w:rsidRPr="00FA065C">
        <w:rPr>
          <w:rFonts w:ascii="Times New Roman" w:hAnsi="Times New Roman"/>
          <w:sz w:val="24"/>
          <w:szCs w:val="24"/>
        </w:rPr>
        <w:t>законодательства Российской Федерации.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.5. Результатами административной процедуры являются: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 организации ярмарки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.6. Результаты выполнения административной процедуры фиксируются посредством </w:t>
      </w:r>
      <w:r>
        <w:rPr>
          <w:rFonts w:ascii="Times New Roman" w:hAnsi="Times New Roman"/>
          <w:sz w:val="24"/>
          <w:szCs w:val="24"/>
        </w:rPr>
        <w:t xml:space="preserve">регистрации утвержденного постановления, </w:t>
      </w:r>
      <w:r w:rsidRPr="00FA065C">
        <w:rPr>
          <w:rFonts w:ascii="Times New Roman" w:hAnsi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/>
          <w:sz w:val="24"/>
          <w:szCs w:val="24"/>
        </w:rPr>
        <w:t>уведомления заявителю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 Выдача (направление) заявителю результата предоставления услуги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23.7</w:t>
      </w:r>
      <w:r w:rsidRPr="00FA065C">
        <w:rPr>
          <w:rFonts w:ascii="Times New Roman" w:hAnsi="Times New Roman"/>
          <w:sz w:val="24"/>
          <w:szCs w:val="24"/>
        </w:rPr>
        <w:t xml:space="preserve">.1. Основанием начала выполнения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t xml:space="preserve">подписанное постановление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</w:t>
      </w:r>
      <w:r>
        <w:rPr>
          <w:rFonts w:ascii="Times New Roman" w:hAnsi="Times New Roman"/>
          <w:sz w:val="24"/>
          <w:szCs w:val="24"/>
        </w:rPr>
        <w:t xml:space="preserve"> не включено в Сводный перечень, а также подписанное и зарегистрированное уведомление заявителю </w:t>
      </w:r>
      <w:r w:rsidRPr="00FA065C">
        <w:rPr>
          <w:rFonts w:ascii="Times New Roman" w:hAnsi="Times New Roman"/>
          <w:sz w:val="24"/>
          <w:szCs w:val="24"/>
        </w:rPr>
        <w:t>о предоставлении (отказе в предоставлении)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4C6C43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процедуры, являются специалисты отдела</w:t>
      </w:r>
      <w:r>
        <w:rPr>
          <w:rFonts w:ascii="Times New Roman" w:hAnsi="Times New Roman"/>
          <w:sz w:val="24"/>
          <w:szCs w:val="24"/>
        </w:rPr>
        <w:t xml:space="preserve"> сферы обращения</w:t>
      </w:r>
      <w:r w:rsidRPr="004C6C43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23.7.3. Максимальный срок выполнения административной процедуры не превышает </w:t>
      </w:r>
      <w:r w:rsidRPr="00FA065C">
        <w:rPr>
          <w:rFonts w:ascii="Times New Roman" w:hAnsi="Times New Roman"/>
          <w:sz w:val="24"/>
          <w:szCs w:val="24"/>
        </w:rPr>
        <w:t xml:space="preserve">3 рабочих дней со дня подписания </w:t>
      </w:r>
      <w:r>
        <w:rPr>
          <w:rFonts w:ascii="Times New Roman" w:hAnsi="Times New Roman"/>
          <w:sz w:val="24"/>
          <w:szCs w:val="24"/>
        </w:rPr>
        <w:t xml:space="preserve">постановления и (или) соответствующего </w:t>
      </w:r>
      <w:r>
        <w:rPr>
          <w:rFonts w:ascii="Times New Roman" w:hAnsi="Times New Roman"/>
          <w:sz w:val="24"/>
          <w:szCs w:val="24"/>
        </w:rPr>
        <w:lastRenderedPageBreak/>
        <w:t>уведомления заявителю.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указании заявителем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личном кабинете на Портале государственных и муниципальных услуг (функций) Московской области заявителю предоставляется возможность выбора даты и времени получения результата услуги в многофункциональном центре.</w:t>
      </w:r>
    </w:p>
    <w:p w:rsidR="007B325D" w:rsidRPr="00785F12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 </w:t>
      </w:r>
      <w:r w:rsidRPr="00785F12">
        <w:rPr>
          <w:rFonts w:ascii="Times New Roman" w:hAnsi="Times New Roman"/>
          <w:sz w:val="24"/>
          <w:szCs w:val="24"/>
        </w:rPr>
        <w:t>Критери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785F12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наличие утвержденного постановления Администрации городского округа Домодедово о </w:t>
      </w:r>
      <w:r w:rsidRPr="00FA065C">
        <w:rPr>
          <w:rFonts w:ascii="Times New Roman" w:hAnsi="Times New Roman"/>
          <w:sz w:val="24"/>
          <w:szCs w:val="24"/>
        </w:rPr>
        <w:t>включении места проведения ярмарки в Сводный перечень</w:t>
      </w:r>
      <w:r w:rsidRPr="00785F12">
        <w:rPr>
          <w:rFonts w:ascii="Times New Roman" w:hAnsi="Times New Roman"/>
          <w:sz w:val="24"/>
          <w:szCs w:val="24"/>
        </w:rPr>
        <w:t>.</w:t>
      </w:r>
    </w:p>
    <w:p w:rsidR="007B325D" w:rsidRPr="00457684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 Результатами адми</w:t>
      </w:r>
      <w:r>
        <w:rPr>
          <w:rFonts w:ascii="Times New Roman" w:hAnsi="Times New Roman"/>
          <w:sz w:val="24"/>
          <w:szCs w:val="24"/>
        </w:rPr>
        <w:t xml:space="preserve">нистративной процедуры являются </w:t>
      </w:r>
      <w:r w:rsidRPr="00FA065C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Pr="00457684">
        <w:rPr>
          <w:rFonts w:ascii="Times New Roman" w:hAnsi="Times New Roman"/>
          <w:sz w:val="24"/>
          <w:szCs w:val="24"/>
        </w:rPr>
        <w:t>заявителю уведомления о результатах предоставления муниципальной услуги.</w:t>
      </w:r>
    </w:p>
    <w:p w:rsidR="007B325D" w:rsidRPr="00283158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158">
        <w:rPr>
          <w:rFonts w:ascii="Times New Roman" w:hAnsi="Times New Roman" w:cs="Times New Roman"/>
          <w:sz w:val="24"/>
          <w:szCs w:val="24"/>
        </w:rPr>
        <w:t>При обращении заявителя за получением государственной услуги в электронной форме Администрация городского округа Домодедово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</w:t>
      </w:r>
      <w:proofErr w:type="gramStart"/>
      <w:r w:rsidRPr="0028315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83158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Результаты выполнения административной процедуры фиксируются посредством: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регистрации уведомления в журнале регистрации уведомлений, и отметки о предоставлении муниципальной услуги в</w:t>
      </w:r>
      <w:r>
        <w:rPr>
          <w:rFonts w:ascii="Times New Roman" w:hAnsi="Times New Roman"/>
          <w:sz w:val="24"/>
          <w:szCs w:val="24"/>
        </w:rPr>
        <w:t xml:space="preserve"> информационной системе Администрации</w:t>
      </w:r>
      <w:r w:rsidRPr="00FA065C">
        <w:rPr>
          <w:rFonts w:ascii="Times New Roman" w:hAnsi="Times New Roman"/>
          <w:sz w:val="24"/>
          <w:szCs w:val="24"/>
        </w:rPr>
        <w:t>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появление отметки о дате получения результата предоставления муниципальной услуги в личном кабинете заявителя на Портале государственных и муниципальных услуг (функций) Московской области;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подпись заявителя в расписке о получении результата предоставления муниципальной услуги в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065C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Pr="00FA065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24.1. Администрация организует и осуществляет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24.2.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25.1.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25.2. Проверки могут быть плановыми и внеплановыми.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Плановые проверки проводятся не реже одного раза в полугодие. Порядок </w:t>
      </w:r>
      <w:r w:rsidRPr="00785F12">
        <w:rPr>
          <w:rFonts w:ascii="Times New Roman" w:hAnsi="Times New Roman"/>
          <w:szCs w:val="24"/>
        </w:rPr>
        <w:t>осуществления плановых проверок устанавливается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 w:rsidRPr="00785F12">
        <w:rPr>
          <w:rFonts w:ascii="Times New Roman" w:hAnsi="Times New Roman"/>
          <w:szCs w:val="24"/>
        </w:rPr>
        <w:t>Руководителем администрации городского округа Домодедово</w:t>
      </w:r>
      <w:r w:rsidRPr="00FA065C">
        <w:rPr>
          <w:rFonts w:ascii="Times New Roman" w:hAnsi="Times New Roman"/>
          <w:szCs w:val="24"/>
        </w:rPr>
        <w:t xml:space="preserve">. 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25.3.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26.1. По результатам проведенных проверок в случае </w:t>
      </w:r>
      <w:proofErr w:type="gramStart"/>
      <w:r w:rsidRPr="00FA065C">
        <w:rPr>
          <w:rFonts w:ascii="Times New Roman" w:hAnsi="Times New Roman"/>
          <w:szCs w:val="24"/>
        </w:rPr>
        <w:t>выявления нарушений соблюдения положений Административного регламента</w:t>
      </w:r>
      <w:proofErr w:type="gramEnd"/>
      <w:r w:rsidRPr="00FA065C">
        <w:rPr>
          <w:rFonts w:ascii="Times New Roman" w:hAnsi="Times New Roman"/>
          <w:szCs w:val="24"/>
        </w:rPr>
        <w:t xml:space="preserve">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Положения, характеризующие требования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27.1. Требованиями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являются: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независимость;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тщательность.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27.2. Должностные лица, осуществляющие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27.3. Тщательность осуществления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разделом</w:t>
      </w:r>
      <w:r w:rsidRPr="00FA065C">
        <w:rPr>
          <w:rFonts w:ascii="Times New Roman" w:hAnsi="Times New Roman"/>
          <w:szCs w:val="24"/>
        </w:rPr>
        <w:br/>
      </w:r>
      <w:r w:rsidRPr="00FA065C">
        <w:rPr>
          <w:rFonts w:ascii="Times New Roman" w:hAnsi="Times New Roman"/>
          <w:szCs w:val="24"/>
          <w:lang w:val="en-US"/>
        </w:rPr>
        <w:t>IV</w:t>
      </w:r>
      <w:r w:rsidRPr="00FA065C">
        <w:rPr>
          <w:rFonts w:ascii="Times New Roman" w:hAnsi="Times New Roman"/>
          <w:szCs w:val="24"/>
        </w:rPr>
        <w:t xml:space="preserve"> Административного регламента.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27.4.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065C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 и его должностных лиц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 Заявитель имеет право обратиться в Администрацию с жалобой, в том числе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нарушение срока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услуги, у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7) отказ Администрации или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28.1. Право на подачу жалоб имеют юридические и физические лица, обратившиеся в Администрацию с заявлением о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28.2. Жалоба подается в Администрацию в письменной форме на бумажном носителе либо в электронной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28.3. Жалоба 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Домодедово, </w:t>
      </w:r>
      <w:r w:rsidRPr="00FA065C">
        <w:rPr>
          <w:rFonts w:ascii="Times New Roman" w:hAnsi="Times New Roman"/>
          <w:szCs w:val="24"/>
        </w:rPr>
        <w:t>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28.4. Жалоба должна содержать: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а) наименование </w:t>
      </w:r>
      <w:r>
        <w:rPr>
          <w:rFonts w:ascii="Times New Roman" w:hAnsi="Times New Roman"/>
          <w:szCs w:val="24"/>
        </w:rPr>
        <w:t>органа</w:t>
      </w:r>
      <w:r w:rsidRPr="00FA065C">
        <w:rPr>
          <w:rFonts w:ascii="Times New Roman" w:hAnsi="Times New Roman"/>
          <w:szCs w:val="24"/>
        </w:rPr>
        <w:t>, предоставляюще</w:t>
      </w:r>
      <w:r>
        <w:rPr>
          <w:rFonts w:ascii="Times New Roman" w:hAnsi="Times New Roman"/>
          <w:szCs w:val="24"/>
        </w:rPr>
        <w:t xml:space="preserve">го </w:t>
      </w:r>
      <w:r w:rsidRPr="00FA065C">
        <w:rPr>
          <w:rFonts w:ascii="Times New Roman" w:hAnsi="Times New Roman"/>
          <w:szCs w:val="24"/>
        </w:rPr>
        <w:t>муниципальную услугу; фамилию, имя, отчество руководителя либо специалиста Администрации, решения и действия (бездействие) которых обжалуются;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>б) наименование, сведения о месте нахождения заявителя - юридического или физического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в) сведения об обжалуемых решениях и действиях (бездействии) Администрации, предоставляющего муниципальную услугу, его руководителя либо специалиста;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г) доводы, на основании которых заявитель не согласен с решением и действием Администрации, предоставляющего муниципальную услугу, его руководителя либо специалиста.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8" w:name="Par514"/>
      <w:bookmarkEnd w:id="18"/>
      <w:r w:rsidRPr="00FA065C">
        <w:rPr>
          <w:rFonts w:ascii="Times New Roman" w:hAnsi="Times New Roman"/>
          <w:szCs w:val="24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065C">
        <w:rPr>
          <w:rFonts w:ascii="Times New Roman" w:hAnsi="Times New Roman"/>
          <w:szCs w:val="24"/>
        </w:rPr>
        <w:t>представлена</w:t>
      </w:r>
      <w:proofErr w:type="gramEnd"/>
      <w:r w:rsidRPr="00FA065C">
        <w:rPr>
          <w:rFonts w:ascii="Times New Roman" w:hAnsi="Times New Roman"/>
          <w:szCs w:val="24"/>
        </w:rPr>
        <w:t>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28.5.1.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28.5.2.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28.6. Жалоба, поступившая в Администрацию, подлежит рассмотрению специалистом Администрации, уполномоченным на рассмотрение жалоб, которую обеспечивает: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прием и рассмотрение жалоб в соответствии с требованиями Федерального </w:t>
      </w:r>
      <w:hyperlink r:id="rId14" w:history="1">
        <w:r w:rsidRPr="00FA065C">
          <w:rPr>
            <w:rFonts w:ascii="Times New Roman" w:hAnsi="Times New Roman"/>
            <w:szCs w:val="24"/>
          </w:rPr>
          <w:t>закона</w:t>
        </w:r>
      </w:hyperlink>
      <w:r w:rsidRPr="00FA065C">
        <w:rPr>
          <w:rFonts w:ascii="Times New Roman" w:hAnsi="Times New Roman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информирование заявителей о порядке обжалования решений и действий (бездействия)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28.7. Жалоба, поступившая в Администрацию, подлежит регистрации в Администрации не позднее следующего рабочего дня со дня ее поступления.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подлежит рассмотрению: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пяти рабочих дней со дня ее регистрации в Администрации -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28.8. Жалоба может быть подана заявителем на личном приеме.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в письменной форме может быть также направлена по почте.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 В электронном виде жалоба может быть подана заявителем посредством: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28.9.1.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в информационно-телекоммуникационной сети Интернет.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>. Единого портала государственных и муниципальных услуг.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 Портала государственных и муниципальных услуг Московской области.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28.10. При подаче жалобы в электронном виде документы, указанные в </w:t>
      </w:r>
      <w:hyperlink w:anchor="Par514" w:history="1">
        <w:r w:rsidRPr="00FA065C">
          <w:rPr>
            <w:rFonts w:ascii="Times New Roman" w:hAnsi="Times New Roman"/>
            <w:szCs w:val="24"/>
          </w:rPr>
          <w:t>пункте 28.5.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28.11. Основания для приостановления рассмотрения жалобы не предусмотрены.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28.12. В случае если заявителем подана в Администрацию жалоба, решение по которой не входит в компетенцию Администрации, в течение 3 рабочих дней со дня ее регистрации в Администрации жалоба перенаправляется Администрацией в уполномоченный на ее рассмотрение орган, о чем в письменной форме информируется заявитель.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9" w:name="Par536"/>
      <w:bookmarkEnd w:id="19"/>
      <w:r w:rsidRPr="00FA065C">
        <w:rPr>
          <w:rFonts w:ascii="Times New Roman" w:hAnsi="Times New Roman"/>
          <w:szCs w:val="24"/>
        </w:rPr>
        <w:t>28.13. По результатам рассмотрения жалобы Администрация принимает одно из следующих решений: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</w:t>
      </w:r>
      <w:r w:rsidRPr="00FA065C">
        <w:rPr>
          <w:rFonts w:ascii="Times New Roman" w:hAnsi="Times New Roman"/>
          <w:szCs w:val="24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отказывает в удовлетворении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28.14. Не позднее дня, следующего за днем принятия решения, указанного в </w:t>
      </w:r>
      <w:hyperlink w:anchor="Par536" w:history="1">
        <w:r w:rsidRPr="00FA065C">
          <w:rPr>
            <w:rFonts w:ascii="Times New Roman" w:hAnsi="Times New Roman"/>
            <w:szCs w:val="24"/>
          </w:rPr>
          <w:t>пункте 28.13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28.15.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28.16. Администрация отказывает в удовлетворении жалобы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признания жалобы необоснованной.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28.17. В случае установления в ходе или по результатам </w:t>
      </w:r>
      <w:proofErr w:type="gramStart"/>
      <w:r w:rsidRPr="00FA065C">
        <w:rPr>
          <w:rFonts w:ascii="Times New Roman" w:hAnsi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A065C">
        <w:rPr>
          <w:rFonts w:ascii="Times New Roman" w:hAnsi="Times New Roman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28.19. В ответе по результатам рассмотрения жалобы указываются:</w:t>
      </w:r>
    </w:p>
    <w:p w:rsidR="007B325D" w:rsidRPr="00457684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457684">
        <w:rPr>
          <w:rFonts w:ascii="Times New Roman" w:hAnsi="Times New Roman"/>
          <w:szCs w:val="24"/>
        </w:rPr>
        <w:t>наименование Органа</w:t>
      </w:r>
      <w:r w:rsidRPr="00457684">
        <w:rPr>
          <w:rFonts w:ascii="Times New Roman" w:hAnsi="Times New Roman"/>
          <w:szCs w:val="24"/>
          <w:lang w:eastAsia="ar-SA"/>
        </w:rPr>
        <w:t>, рассмотревшего жалобу, должность, фамилия, имя, отчество (при наличии) его должностного лица, принявшего решение по жалобе</w:t>
      </w:r>
      <w:r w:rsidRPr="00457684">
        <w:rPr>
          <w:rFonts w:ascii="Times New Roman" w:hAnsi="Times New Roman"/>
          <w:szCs w:val="24"/>
        </w:rPr>
        <w:t xml:space="preserve">; 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наименование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основания для принятия решения по жалобе;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принятое по жалобе решение;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необоснованной - причины признания жалобы необоснованной и информация о праве заявителя обжаловать принятое решение в судебном порядке;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сведения о порядке обжалования принятого по жалобе решения.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28.20.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28.21. Администрация вправе оставить жалобу без ответа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 жалобе наименования заявителя или почтового адреса (адреса электронной почты), по которому должен быть направлен ответ;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28.22.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0242B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«Организация ярмарок на территории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Муниципального образования»,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ind w:left="4962" w:firstLine="851"/>
        <w:rPr>
          <w:rFonts w:ascii="Times New Roman" w:hAnsi="Times New Roman"/>
          <w:szCs w:val="24"/>
        </w:rPr>
      </w:pPr>
    </w:p>
    <w:p w:rsidR="007B325D" w:rsidRPr="00660113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>Информация</w:t>
      </w: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proofErr w:type="gramStart"/>
      <w:r w:rsidRPr="00D0242B">
        <w:rPr>
          <w:rFonts w:ascii="Times New Roman" w:hAnsi="Times New Roman"/>
          <w:szCs w:val="24"/>
        </w:rPr>
        <w:t>о месте нахождения Администрации и его структурного подразделения, участвующего в предоставлении муниципальной услуги, способы получения информации о месте нахождения и графиках работы государственных</w:t>
      </w:r>
      <w:r w:rsidRPr="00D0242B">
        <w:rPr>
          <w:rFonts w:ascii="Times New Roman" w:hAnsi="Times New Roman"/>
          <w:szCs w:val="24"/>
        </w:rPr>
        <w:br/>
        <w:t xml:space="preserve">и муниципальных органов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услуг, адрес официального сайта </w:t>
      </w:r>
      <w:r>
        <w:rPr>
          <w:rFonts w:ascii="Times New Roman" w:hAnsi="Times New Roman"/>
          <w:szCs w:val="24"/>
        </w:rPr>
        <w:t>городского округа Домодедово в</w:t>
      </w:r>
      <w:r w:rsidRPr="00D0242B">
        <w:rPr>
          <w:rFonts w:ascii="Times New Roman" w:hAnsi="Times New Roman"/>
          <w:szCs w:val="24"/>
        </w:rPr>
        <w:t xml:space="preserve"> информационно-телекоммуникационной сети Интернет</w:t>
      </w:r>
      <w:proofErr w:type="gramEnd"/>
    </w:p>
    <w:p w:rsidR="007B325D" w:rsidRPr="00D0242B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D0242B" w:rsidRDefault="007B325D" w:rsidP="007B325D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42B">
        <w:rPr>
          <w:rFonts w:ascii="Times New Roman" w:hAnsi="Times New Roman" w:cs="Times New Roman"/>
          <w:b/>
          <w:sz w:val="24"/>
          <w:szCs w:val="24"/>
        </w:rPr>
        <w:t>1. Администрация городского округа Домодедово  Московской области</w:t>
      </w:r>
    </w:p>
    <w:p w:rsidR="007B325D" w:rsidRPr="00D0242B" w:rsidRDefault="007B325D" w:rsidP="007B325D">
      <w:pPr>
        <w:ind w:firstLine="540"/>
        <w:jc w:val="both"/>
        <w:rPr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Место нахождения Администрации городского округа Домодедово Московской области: 142000,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Администрации городского округа Домодедово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приема заявителей в Администрации городского округа Домодедово: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</w:r>
    </w:p>
    <w:p w:rsidR="007B325D" w:rsidRPr="00D0242B" w:rsidRDefault="007B325D" w:rsidP="007B325D">
      <w:pPr>
        <w:ind w:firstLine="284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  <w:t>Почтовый адрес Администрации городского округа Домодедово Московской области:142000, 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Контактный телефон: </w:t>
      </w:r>
      <w:r w:rsidRPr="00D0242B">
        <w:rPr>
          <w:rFonts w:ascii="Times New Roman" w:hAnsi="Times New Roman"/>
          <w:bCs/>
          <w:color w:val="000000"/>
          <w:sz w:val="20"/>
        </w:rPr>
        <w:t>(495)276-05-13; (496)792-41-04; факс (496)792-43-00</w:t>
      </w:r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Официальный сайт городского округа Домодедово в информационно-коммуникационной сети «Интернет» (далее – сеть Интернет):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>.</w:t>
      </w:r>
      <w:r w:rsidRPr="00D0242B">
        <w:rPr>
          <w:rFonts w:ascii="Times New Roman" w:hAnsi="Times New Roman"/>
          <w:bCs/>
          <w:color w:val="000000"/>
          <w:sz w:val="20"/>
        </w:rPr>
        <w:t>domod.ru.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Администрации городского округа Домодедово Московской области в сети Интернет: 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domodedovo</w:t>
      </w:r>
      <w:proofErr w:type="spellEnd"/>
      <w:r w:rsidRPr="00D0242B">
        <w:rPr>
          <w:rFonts w:ascii="Times New Roman" w:hAnsi="Times New Roman"/>
          <w:color w:val="000000"/>
          <w:sz w:val="20"/>
        </w:rPr>
        <w:t>@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Cs w:val="24"/>
        </w:rPr>
      </w:pPr>
      <w:r w:rsidRPr="00D0242B">
        <w:rPr>
          <w:rFonts w:ascii="Times New Roman" w:hAnsi="Times New Roman"/>
          <w:b/>
          <w:szCs w:val="24"/>
        </w:rPr>
        <w:t>2. Управление сельского хозяйства, природопользования и сферы обращения Администрации городского округа Домодедово Московской области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lastRenderedPageBreak/>
        <w:t xml:space="preserve">Место нахождения управления сельского хозяйства, природопользования и сферы обращения Администрации городского округа Домодедово Московской области:142000, Московская область, 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управления сельского хозяйства, природопользования и сферы обращения Администрации городского округа Домодедово Московской области:</w:t>
      </w:r>
    </w:p>
    <w:tbl>
      <w:tblPr>
        <w:tblW w:w="4882" w:type="pct"/>
        <w:jc w:val="center"/>
        <w:tblInd w:w="-844" w:type="dxa"/>
        <w:tblLook w:val="01E0" w:firstRow="1" w:lastRow="1" w:firstColumn="1" w:lastColumn="1" w:noHBand="0" w:noVBand="0"/>
      </w:tblPr>
      <w:tblGrid>
        <w:gridCol w:w="2413"/>
        <w:gridCol w:w="6932"/>
      </w:tblGrid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trHeight w:val="377"/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  <w:p w:rsidR="007B325D" w:rsidRPr="00D0242B" w:rsidRDefault="007B325D" w:rsidP="00F53A7D">
            <w:pPr>
              <w:tabs>
                <w:tab w:val="left" w:pos="1276"/>
              </w:tabs>
              <w:ind w:left="-267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7B325D" w:rsidRPr="00D0242B" w:rsidTr="00F53A7D">
        <w:trPr>
          <w:trHeight w:val="566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7B325D" w:rsidRPr="00D0242B" w:rsidRDefault="007B325D" w:rsidP="00F53A7D">
            <w:pPr>
              <w:ind w:firstLine="540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sz w:val="20"/>
              </w:rPr>
              <w:t>График приема заявителей в  управлении сельского хозяйства, природопользования и сферы обращения Администрации городского округа Домодедово Московской области: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Почтовый адрес управления сельского хозяйства, природопользования и сферы обращения Администрации городского округа Домодедово Московской области</w:t>
      </w:r>
      <w:r w:rsidRPr="00D0242B">
        <w:rPr>
          <w:rFonts w:ascii="Times New Roman" w:hAnsi="Times New Roman"/>
          <w:i/>
          <w:sz w:val="20"/>
        </w:rPr>
        <w:t>:</w:t>
      </w:r>
      <w:r w:rsidRPr="00D0242B">
        <w:rPr>
          <w:rFonts w:ascii="Times New Roman" w:hAnsi="Times New Roman"/>
          <w:sz w:val="20"/>
        </w:rPr>
        <w:t xml:space="preserve">142000, Московская область,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</w:t>
      </w:r>
      <w:r w:rsidRPr="00D0242B">
        <w:rPr>
          <w:rFonts w:ascii="Times New Roman" w:hAnsi="Times New Roman"/>
          <w:i/>
          <w:sz w:val="20"/>
        </w:rPr>
        <w:t xml:space="preserve"> </w:t>
      </w:r>
      <w:r w:rsidRPr="00D0242B">
        <w:rPr>
          <w:rFonts w:ascii="Times New Roman" w:hAnsi="Times New Roman"/>
          <w:sz w:val="20"/>
        </w:rPr>
        <w:t>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  Контактный телефон: 8(496)792-41-16,  8(496)792-41-68, 8(496)792-41-98.</w:t>
      </w:r>
    </w:p>
    <w:p w:rsidR="007B325D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              Адрес электронной почты управления сельского хозяйства, природопользования и сферы обращения Администрации  городского округа Домодедово Московской области  в сети Интернет: </w:t>
      </w:r>
      <w:hyperlink r:id="rId15" w:history="1">
        <w:r w:rsidRPr="00AF241F">
          <w:rPr>
            <w:rStyle w:val="a4"/>
            <w:rFonts w:ascii="Times New Roman" w:hAnsi="Times New Roman"/>
            <w:sz w:val="20"/>
            <w:lang w:val="en-US"/>
          </w:rPr>
          <w:t>domodedovo</w:t>
        </w:r>
        <w:r w:rsidRPr="00AF241F">
          <w:rPr>
            <w:rStyle w:val="a4"/>
            <w:rFonts w:ascii="Times New Roman" w:hAnsi="Times New Roman"/>
            <w:sz w:val="20"/>
          </w:rPr>
          <w:t>@</w:t>
        </w:r>
        <w:r w:rsidRPr="00AF241F">
          <w:rPr>
            <w:rStyle w:val="a4"/>
            <w:rFonts w:ascii="Times New Roman" w:hAnsi="Times New Roman"/>
            <w:sz w:val="20"/>
            <w:lang w:val="en-US"/>
          </w:rPr>
          <w:t>domod</w:t>
        </w:r>
        <w:r w:rsidRPr="00AF241F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AF241F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i/>
          <w:szCs w:val="24"/>
        </w:rPr>
      </w:pPr>
      <w:r w:rsidRPr="00D0242B">
        <w:rPr>
          <w:rFonts w:ascii="Times New Roman" w:hAnsi="Times New Roman"/>
          <w:b/>
          <w:szCs w:val="24"/>
        </w:rPr>
        <w:t>3</w:t>
      </w:r>
      <w:r w:rsidRPr="00D0242B">
        <w:rPr>
          <w:rFonts w:ascii="Times New Roman" w:hAnsi="Times New Roman"/>
          <w:b/>
          <w:i/>
          <w:szCs w:val="24"/>
        </w:rPr>
        <w:t>. </w:t>
      </w:r>
      <w:r w:rsidRPr="00D0242B">
        <w:rPr>
          <w:rFonts w:ascii="Times New Roman" w:hAnsi="Times New Roman"/>
          <w:b/>
          <w:szCs w:val="24"/>
        </w:rPr>
        <w:t>Многофункциональное бюджетное учреждение «Многофункциональный центр» (МБУ «МФЦ) и его филиалы (подразделения)</w:t>
      </w:r>
      <w:r w:rsidRPr="00D0242B">
        <w:rPr>
          <w:rFonts w:ascii="Times New Roman" w:hAnsi="Times New Roman"/>
          <w:b/>
          <w:i/>
          <w:szCs w:val="24"/>
        </w:rPr>
        <w:t xml:space="preserve">, </w:t>
      </w:r>
      <w:r w:rsidRPr="00D0242B">
        <w:rPr>
          <w:rFonts w:ascii="Times New Roman" w:hAnsi="Times New Roman"/>
          <w:b/>
          <w:szCs w:val="24"/>
        </w:rPr>
        <w:t xml:space="preserve">расположенные на территории городского округа Домодедово Московской области 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Место нахождения МБУ «МФЦ»: 142005, Московская область, г. Домодедово, микрорайон Центральный,  ул. Советская д. 19/1,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дополнительный офис № 1: 142000, Московская область, г. Домодедово, 1 Советский проезд, д. 5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МБУ «МФЦ» и дополнительного офиса № 1: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Почтовый адрес МБУ «МФЦ»: 142005, Московская область,  г. Домодедово, микрорайон Центральный, </w:t>
      </w:r>
      <w:r>
        <w:rPr>
          <w:rFonts w:ascii="Times New Roman" w:hAnsi="Times New Roman"/>
          <w:sz w:val="20"/>
        </w:rPr>
        <w:t xml:space="preserve">                </w:t>
      </w:r>
      <w:r w:rsidRPr="00D0242B">
        <w:rPr>
          <w:rFonts w:ascii="Times New Roman" w:hAnsi="Times New Roman"/>
          <w:sz w:val="20"/>
        </w:rPr>
        <w:t xml:space="preserve">  ул. Советская д. 19/1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Телефон </w:t>
      </w:r>
      <w:r w:rsidRPr="00D0242B">
        <w:rPr>
          <w:rFonts w:ascii="Times New Roman" w:hAnsi="Times New Roman"/>
          <w:sz w:val="20"/>
          <w:lang w:val="en-US"/>
        </w:rPr>
        <w:t>Call</w:t>
      </w:r>
      <w:r w:rsidRPr="00D0242B">
        <w:rPr>
          <w:rFonts w:ascii="Times New Roman" w:hAnsi="Times New Roman"/>
          <w:sz w:val="20"/>
        </w:rPr>
        <w:t>-центра: 8(496)792-41-88.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Официальный сайт многофункционального центра в сети Интернет</w:t>
      </w:r>
      <w:r w:rsidRPr="00D0242B">
        <w:rPr>
          <w:rFonts w:ascii="Times New Roman" w:hAnsi="Times New Roman"/>
          <w:i/>
          <w:sz w:val="20"/>
        </w:rPr>
        <w:t xml:space="preserve">: </w:t>
      </w:r>
      <w:r w:rsidRPr="00D0242B">
        <w:rPr>
          <w:rFonts w:ascii="Times New Roman" w:hAnsi="Times New Roman"/>
          <w:sz w:val="20"/>
        </w:rPr>
        <w:t xml:space="preserve">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 xml:space="preserve">. 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многофункционального центра в сети Интернет: </w:t>
      </w:r>
      <w:r w:rsidRPr="00D0242B">
        <w:rPr>
          <w:rFonts w:ascii="Times New Roman" w:hAnsi="Times New Roman"/>
          <w:sz w:val="20"/>
          <w:lang w:val="en-US"/>
        </w:rPr>
        <w:t>contact</w:t>
      </w:r>
      <w:r w:rsidRPr="00D0242B">
        <w:rPr>
          <w:rFonts w:ascii="Times New Roman" w:hAnsi="Times New Roman"/>
          <w:sz w:val="20"/>
        </w:rPr>
        <w:t>@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i/>
          <w:sz w:val="20"/>
        </w:rPr>
        <w:t>..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</w:p>
    <w:p w:rsidR="007B325D" w:rsidRDefault="007B325D" w:rsidP="007B325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4. Организации, участвующие в предоставлении муниципальной услуги</w:t>
      </w:r>
    </w:p>
    <w:p w:rsidR="007B325D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Домодедовский отдел филиала ФГБУ «ФКП «</w:t>
      </w:r>
      <w:proofErr w:type="spellStart"/>
      <w:r>
        <w:rPr>
          <w:rFonts w:ascii="Times New Roman" w:hAnsi="Times New Roman"/>
          <w:b/>
          <w:szCs w:val="24"/>
        </w:rPr>
        <w:t>Росреестра</w:t>
      </w:r>
      <w:proofErr w:type="spellEnd"/>
      <w:r>
        <w:rPr>
          <w:rFonts w:ascii="Times New Roman" w:hAnsi="Times New Roman"/>
          <w:b/>
          <w:szCs w:val="24"/>
        </w:rPr>
        <w:t>» по Московской области</w:t>
      </w:r>
      <w:r>
        <w:rPr>
          <w:rFonts w:ascii="Times New Roman" w:hAnsi="Times New Roman"/>
          <w:szCs w:val="24"/>
        </w:rPr>
        <w:t xml:space="preserve">: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г. Домодедово,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>» по Московской области: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Руководитель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: 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      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среда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с 10:00 до 18:00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13:00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Почтовый адрес 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 xml:space="preserve">» по Московской области: 142000, </w:t>
      </w:r>
      <w:proofErr w:type="gramStart"/>
      <w:r w:rsidRPr="00180BBC">
        <w:rPr>
          <w:rFonts w:ascii="Times New Roman" w:hAnsi="Times New Roman"/>
          <w:sz w:val="20"/>
        </w:rPr>
        <w:t>Московская</w:t>
      </w:r>
      <w:proofErr w:type="gramEnd"/>
      <w:r w:rsidRPr="00180BBC">
        <w:rPr>
          <w:rFonts w:ascii="Times New Roman" w:hAnsi="Times New Roman"/>
          <w:sz w:val="20"/>
        </w:rPr>
        <w:t xml:space="preserve"> обл.,   г. Домодедово, микрорайон Центральный,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fgu5028@u50.rosreestr.ru</w:t>
      </w:r>
    </w:p>
    <w:p w:rsidR="007B325D" w:rsidRPr="00180BBC" w:rsidRDefault="007B325D" w:rsidP="007B32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b/>
          <w:szCs w:val="24"/>
        </w:rPr>
        <w:t xml:space="preserve">Домодедовский отдел </w:t>
      </w:r>
      <w:r w:rsidRPr="00180BBC">
        <w:rPr>
          <w:rFonts w:ascii="Times New Roman" w:hAnsi="Times New Roman"/>
          <w:b/>
          <w:bCs/>
          <w:color w:val="343434"/>
          <w:szCs w:val="24"/>
          <w:shd w:val="clear" w:color="auto" w:fill="FFFFFF"/>
        </w:rPr>
        <w:t xml:space="preserve">Управления Федеральной службы государственной регистрации, кадастра и картографии по Московской области: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г. Домодедово, ул. </w:t>
      </w:r>
      <w:proofErr w:type="gramStart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Зеленая</w:t>
      </w:r>
      <w:proofErr w:type="gramEnd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д. 1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 xml:space="preserve">График работы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</w:t>
      </w:r>
      <w:r w:rsidRPr="00180BBC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                                                         </w:t>
      </w:r>
      <w:r w:rsidRPr="00180BBC">
        <w:rPr>
          <w:rFonts w:ascii="Times New Roman" w:hAnsi="Times New Roman"/>
          <w:sz w:val="20"/>
        </w:rPr>
        <w:t xml:space="preserve"> четверг</w:t>
      </w:r>
      <w:r>
        <w:rPr>
          <w:rFonts w:ascii="Times New Roman" w:hAnsi="Times New Roman"/>
          <w:sz w:val="20"/>
        </w:rPr>
        <w:t xml:space="preserve">                  </w:t>
      </w:r>
      <w:r w:rsidRPr="00180BBC">
        <w:rPr>
          <w:rFonts w:ascii="Times New Roman" w:hAnsi="Times New Roman"/>
          <w:sz w:val="20"/>
        </w:rPr>
        <w:t xml:space="preserve"> с 10:00 до 14:00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 xml:space="preserve">с 9:00 до 13:00 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 142000, Московская обл., г. Домодедово, микрорайон Центральный, ул. Зеленая, дом 1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rp28@to50reg.ru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spacing w:before="195" w:after="195" w:line="288" w:lineRule="atLeast"/>
        <w:jc w:val="both"/>
        <w:rPr>
          <w:rFonts w:ascii="Times New Roman" w:hAnsi="Times New Roman"/>
          <w:b/>
          <w:szCs w:val="24"/>
        </w:rPr>
      </w:pPr>
      <w:r w:rsidRPr="00180BBC">
        <w:rPr>
          <w:rFonts w:ascii="Times New Roman" w:hAnsi="Times New Roman"/>
          <w:b/>
          <w:szCs w:val="24"/>
        </w:rPr>
        <w:t>Инспекция Федеральной Налоговой Службы России по городу Домодедово Московской области (далее ИФНС</w:t>
      </w:r>
      <w:r w:rsidRPr="00180BBC">
        <w:rPr>
          <w:rFonts w:ascii="Times New Roman" w:hAnsi="Times New Roman"/>
          <w:szCs w:val="24"/>
        </w:rPr>
        <w:t xml:space="preserve"> </w:t>
      </w:r>
      <w:r w:rsidRPr="00180BBC">
        <w:rPr>
          <w:rFonts w:ascii="Times New Roman" w:hAnsi="Times New Roman"/>
          <w:b/>
          <w:szCs w:val="24"/>
        </w:rPr>
        <w:t>России по городу Домодедово Московской области)</w:t>
      </w:r>
    </w:p>
    <w:p w:rsidR="007B325D" w:rsidRPr="00180BBC" w:rsidRDefault="007B325D" w:rsidP="007B325D">
      <w:pPr>
        <w:spacing w:before="195" w:after="195"/>
        <w:jc w:val="both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Место нахождения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ИФНС России по городу Домодедово Московской области:</w:t>
      </w:r>
    </w:p>
    <w:tbl>
      <w:tblPr>
        <w:tblW w:w="4893" w:type="pct"/>
        <w:jc w:val="center"/>
        <w:tblLook w:val="01E0" w:firstRow="1" w:lastRow="1" w:firstColumn="1" w:lastColumn="1" w:noHBand="0" w:noVBand="0"/>
      </w:tblPr>
      <w:tblGrid>
        <w:gridCol w:w="1113"/>
        <w:gridCol w:w="438"/>
        <w:gridCol w:w="7377"/>
        <w:gridCol w:w="438"/>
      </w:tblGrid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16:45 без перерыва на обед</w:t>
            </w:r>
          </w:p>
        </w:tc>
      </w:tr>
      <w:tr w:rsidR="007B325D" w:rsidRPr="00180BBC" w:rsidTr="00F53A7D">
        <w:trPr>
          <w:gridAfter w:val="1"/>
          <w:wAfter w:w="234" w:type="pct"/>
          <w:jc w:val="center"/>
        </w:trPr>
        <w:tc>
          <w:tcPr>
            <w:tcW w:w="594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ind w:left="-303" w:firstLine="52"/>
              <w:rPr>
                <w:rFonts w:ascii="Times New Roman" w:hAnsi="Times New Roman"/>
                <w:color w:val="000000"/>
                <w:spacing w:val="5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ервая и третья суббота календарного месяца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с 10.00 до 15.00 (без перерыва на</w:t>
            </w:r>
            <w:r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обед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>)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Воскресеье: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6B2B1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</w:t>
            </w:r>
          </w:p>
        </w:tc>
      </w:tr>
    </w:tbl>
    <w:p w:rsidR="007B325D" w:rsidRPr="00180BBC" w:rsidRDefault="007B325D" w:rsidP="007B325D">
      <w:pPr>
        <w:ind w:left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color w:val="000000"/>
          <w:spacing w:val="5"/>
          <w:sz w:val="20"/>
        </w:rPr>
        <w:t xml:space="preserve">Часы приема начальника ИФНС России по г.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br/>
        <w:t xml:space="preserve">Понедельник с14:00 до 18:00 (по предварительной записи через секретаря)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ind w:firstLine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Справочный телефон организации, участвующей в предоставлении муниципальной услуги:  8 </w:t>
      </w:r>
      <w:r w:rsidRPr="00180BBC">
        <w:rPr>
          <w:rFonts w:ascii="Times New Roman" w:hAnsi="Times New Roman"/>
          <w:color w:val="000000"/>
          <w:spacing w:val="5"/>
          <w:sz w:val="20"/>
        </w:rPr>
        <w:t>(496) 79-7-64-25, 8 (496) 79-4-08-64, Факс: 8 (496) 794-49-09.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nalog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http://www.nalog.ru/rn50/service/obr_fts/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B325D" w:rsidRP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rFonts w:asciiTheme="minorHAnsi" w:hAnsiTheme="minorHAnsi"/>
          <w:color w:val="FF0000"/>
          <w:sz w:val="16"/>
          <w:szCs w:val="16"/>
        </w:rPr>
      </w:pPr>
    </w:p>
    <w:p w:rsid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color w:val="FF0000"/>
          <w:sz w:val="16"/>
          <w:szCs w:val="16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szCs w:val="24"/>
        </w:rPr>
        <w:t>Приложение №</w:t>
      </w:r>
      <w:r>
        <w:rPr>
          <w:rFonts w:ascii="Times New Roman" w:hAnsi="Times New Roman"/>
          <w:szCs w:val="24"/>
        </w:rPr>
        <w:t>2</w:t>
      </w:r>
      <w:r w:rsidRPr="001B3AB1">
        <w:rPr>
          <w:rFonts w:ascii="Times New Roman" w:hAnsi="Times New Roman"/>
          <w:szCs w:val="24"/>
        </w:rPr>
        <w:t xml:space="preserve">  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предоставления муниципальной услуги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                                                                                муниципального образования</w:t>
      </w:r>
      <w:r w:rsidRPr="001B3AB1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B3AB1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1B3AB1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1B3AB1" w:rsidRDefault="007B325D" w:rsidP="007B325D">
      <w:pPr>
        <w:shd w:val="clear" w:color="auto" w:fill="FFFFFF"/>
        <w:ind w:firstLine="540"/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b/>
          <w:color w:val="000000"/>
          <w:spacing w:val="-1"/>
          <w:sz w:val="20"/>
        </w:rPr>
        <w:t>Образец заявления о предоставлении муниципальной услуги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Руководителю  администрации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городского округа Домодедово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Московской области  </w:t>
      </w:r>
    </w:p>
    <w:p w:rsidR="007B325D" w:rsidRPr="001B3AB1" w:rsidRDefault="007B325D" w:rsidP="007B325D">
      <w:pPr>
        <w:shd w:val="clear" w:color="auto" w:fill="FFFFFF"/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</w:t>
      </w:r>
    </w:p>
    <w:p w:rsidR="007B325D" w:rsidRPr="001B3AB1" w:rsidRDefault="007B325D" w:rsidP="007B325D">
      <w:pPr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Зая</w:t>
      </w:r>
      <w:r>
        <w:rPr>
          <w:rFonts w:ascii="Times New Roman" w:hAnsi="Times New Roman"/>
          <w:sz w:val="20"/>
        </w:rPr>
        <w:t>вление</w:t>
      </w:r>
      <w:r w:rsidRPr="001B3AB1">
        <w:rPr>
          <w:rFonts w:ascii="Times New Roman" w:hAnsi="Times New Roman"/>
          <w:sz w:val="20"/>
        </w:rPr>
        <w:t xml:space="preserve"> об организации ярмарки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Юридическое лицо____________________________________________________________________________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1B3AB1">
        <w:rPr>
          <w:rFonts w:ascii="Times New Roman" w:hAnsi="Times New Roman" w:cs="Times New Roman"/>
        </w:rPr>
        <w:t>(полное и сокращенное наименование (в случае если имеется), ____________________________________________________________________________________________</w:t>
      </w:r>
      <w:proofErr w:type="gramEnd"/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в том числе фирменное наименование    юридического лица</w:t>
      </w:r>
      <w:proofErr w:type="gramStart"/>
      <w:r w:rsidRPr="001B3AB1">
        <w:rPr>
          <w:rFonts w:ascii="Times New Roman" w:hAnsi="Times New Roman" w:cs="Times New Roman"/>
        </w:rPr>
        <w:t xml:space="preserve"> )</w:t>
      </w:r>
      <w:proofErr w:type="gramEnd"/>
      <w:r w:rsidRPr="001B3AB1">
        <w:rPr>
          <w:rFonts w:ascii="Times New Roman" w:hAnsi="Times New Roman" w:cs="Times New Roman"/>
        </w:rPr>
        <w:t xml:space="preserve">                                                                             ОГРН юридического лица ______________________________________________________________________               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 юридическом лице   в Единый государственный реестр юридических лиц__________________________________________________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B3AB1">
        <w:rPr>
          <w:rFonts w:ascii="Times New Roman" w:hAnsi="Times New Roman" w:cs="Times New Roman"/>
        </w:rPr>
        <w:t>_______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Место нахождения юридического лица_________________________________________________________             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Индивидуальный предприниматель 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                          (фамилия, имя и (в случае если имеется) отчество индивидуального предпринимателя)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Место жительства индивидуального предпринимателя 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Реквизиты документа, удостоверяющего личность индивидуального предпринимателя___________________ 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ГРН индивидуального предпринимателя__________________________________________________________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об индивидуальном предпринимателе   в Единый государственный реестр индивидуальных предпринимателей 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ИНН / КПП юридического лица / индивидуального предпринимателя__________________/______</w:t>
      </w:r>
      <w:r>
        <w:rPr>
          <w:rFonts w:ascii="Times New Roman" w:hAnsi="Times New Roman" w:cs="Times New Roman"/>
        </w:rPr>
        <w:t>______</w:t>
      </w:r>
      <w:r w:rsidRPr="001B3AB1">
        <w:rPr>
          <w:rFonts w:ascii="Times New Roman" w:hAnsi="Times New Roman" w:cs="Times New Roman"/>
        </w:rPr>
        <w:t>_______ Место проведения ярмарки 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Наименование собственника стационарного торгового объекта или земельного участка, на котором  планируется организация ярмарки 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Категория земельного участка*________________________________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Срок (даты) проведения ярмарки 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 Тип ярмарки 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>*</w:t>
      </w:r>
      <w:proofErr w:type="gramStart"/>
      <w:r w:rsidRPr="001B3AB1">
        <w:rPr>
          <w:rFonts w:ascii="Times New Roman" w:hAnsi="Times New Roman" w:cs="Times New Roman"/>
          <w:sz w:val="16"/>
          <w:szCs w:val="16"/>
        </w:rPr>
        <w:t>Указывается в случае если земельный участок находится</w:t>
      </w:r>
      <w:proofErr w:type="gramEnd"/>
      <w:r w:rsidRPr="001B3AB1">
        <w:rPr>
          <w:rFonts w:ascii="Times New Roman" w:hAnsi="Times New Roman" w:cs="Times New Roman"/>
          <w:sz w:val="16"/>
          <w:szCs w:val="16"/>
        </w:rPr>
        <w:t xml:space="preserve"> в собственности организатора ярмарки.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Приложение:</w:t>
      </w:r>
      <w:r w:rsidRPr="001B3AB1">
        <w:rPr>
          <w:rStyle w:val="af1"/>
          <w:rFonts w:ascii="Times New Roman" w:hAnsi="Times New Roman"/>
        </w:rPr>
        <w:footnoteReference w:id="1"/>
      </w:r>
    </w:p>
    <w:p w:rsidR="007B325D" w:rsidRDefault="007B325D" w:rsidP="007B325D">
      <w:pPr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20"/>
        </w:rPr>
        <w:t>1.</w:t>
      </w:r>
      <w:r w:rsidRPr="001B3A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AB1">
        <w:rPr>
          <w:rFonts w:ascii="Times New Roman" w:hAnsi="Times New Roman"/>
          <w:sz w:val="16"/>
          <w:szCs w:val="16"/>
        </w:rPr>
        <w:t xml:space="preserve">Документ, подтверждающий право владения, пользования и распоряжения земельным участком (стационарным торговым </w:t>
      </w:r>
      <w:proofErr w:type="gramEnd"/>
    </w:p>
    <w:p w:rsidR="007B325D" w:rsidRPr="001B3AB1" w:rsidRDefault="007B325D" w:rsidP="007B325D">
      <w:pPr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16"/>
          <w:szCs w:val="16"/>
        </w:rPr>
        <w:t>объектом)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01DA">
        <w:rPr>
          <w:rFonts w:ascii="Times New Roman" w:hAnsi="Times New Roman"/>
          <w:sz w:val="20"/>
        </w:rPr>
        <w:t>______________</w:t>
      </w:r>
      <w:r w:rsidRPr="001B3AB1">
        <w:rPr>
          <w:rFonts w:ascii="Times New Roman" w:hAnsi="Times New Roman"/>
          <w:sz w:val="20"/>
        </w:rPr>
        <w:t>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2.____________________________________________________________________________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3._____________________________________________________________________________на___листах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4….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 xml:space="preserve"> Результат муниципальной услуги выдать следующим способом: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Администрацию городского округа Московской области: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i/>
          <w:sz w:val="16"/>
          <w:szCs w:val="16"/>
        </w:rPr>
        <w:t xml:space="preserve">в форме </w:t>
      </w:r>
      <w:r w:rsidRPr="001B3AB1">
        <w:rPr>
          <w:rFonts w:ascii="Times New Roman" w:hAnsi="Times New Roman"/>
          <w:sz w:val="16"/>
          <w:szCs w:val="16"/>
        </w:rPr>
        <w:t>электронного документа;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в форме документа на бумажном носителе;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почтовым отправлением на адрес, указанный в заявлении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 xml:space="preserve">отправлением по электронной почте (в форме электронного документа и только в случаях прямо предусмотренных в действующих </w:t>
      </w:r>
      <w:r w:rsidRPr="001B3AB1">
        <w:rPr>
          <w:rFonts w:ascii="Times New Roman" w:hAnsi="Times New Roman"/>
          <w:b/>
          <w:sz w:val="16"/>
          <w:szCs w:val="16"/>
        </w:rPr>
        <w:t>нормативных правовых актах);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многофункциональный центр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438"/>
      </w:tblGrid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(Ф.И.О.)</w:t>
            </w:r>
          </w:p>
        </w:tc>
      </w:tr>
      <w:tr w:rsidR="007B325D" w:rsidRPr="001B3AB1" w:rsidTr="00F53A7D">
        <w:trPr>
          <w:gridAfter w:val="3"/>
          <w:wAfter w:w="533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B3AB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1B3AB1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7B325D" w:rsidRPr="001B3AB1" w:rsidRDefault="007B325D" w:rsidP="007B325D">
      <w:pPr>
        <w:ind w:right="567" w:firstLine="540"/>
        <w:jc w:val="both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М.П.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 xml:space="preserve">                                                    Приложение №</w:t>
      </w:r>
      <w:r>
        <w:rPr>
          <w:rFonts w:ascii="Times New Roman" w:hAnsi="Times New Roman"/>
          <w:szCs w:val="24"/>
        </w:rPr>
        <w:t>3</w:t>
      </w:r>
      <w:r w:rsidRPr="00D0242B">
        <w:rPr>
          <w:rFonts w:ascii="Times New Roman" w:hAnsi="Times New Roman"/>
          <w:szCs w:val="24"/>
        </w:rPr>
        <w:t xml:space="preserve"> 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lastRenderedPageBreak/>
        <w:t xml:space="preserve">                                                                               предоставления муниципальной услуги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муниципального образования</w:t>
      </w:r>
      <w:r w:rsidRPr="00D0242B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b/>
          <w:szCs w:val="24"/>
        </w:rPr>
        <w:t>Блок-схема предоставления муниципальной услуги «Организация ярмарок на территории муниципального образования»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snapToGri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127635</wp:posOffset>
                </wp:positionV>
                <wp:extent cx="3638550" cy="800100"/>
                <wp:effectExtent l="9525" t="12700" r="9525" b="63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A7D" w:rsidRPr="009C50E4" w:rsidRDefault="00F53A7D" w:rsidP="007B325D">
                            <w:pPr>
                              <w:pStyle w:val="ConsPlusNormal"/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и документов, необходимых для предоставления</w:t>
                            </w:r>
                            <w:r w:rsidRPr="008B2C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  <w:p w:rsidR="00F53A7D" w:rsidRPr="00D0242B" w:rsidRDefault="00F53A7D" w:rsidP="007B325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32.3pt;margin-top:10.05pt;width:28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">
                <v:textbox>
                  <w:txbxContent>
                    <w:p w:rsidR="007B325D" w:rsidRPr="009C50E4" w:rsidRDefault="007B325D" w:rsidP="007B325D">
                      <w:pPr>
                        <w:pStyle w:val="ConsPlusNormal"/>
                        <w:ind w:firstLine="85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документов, необходимых для предоставления</w:t>
                      </w:r>
                      <w:r w:rsidRPr="008B2C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</w:t>
                      </w:r>
                    </w:p>
                    <w:p w:rsidR="007B325D" w:rsidRPr="00D0242B" w:rsidRDefault="007B325D" w:rsidP="007B325D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25D" w:rsidRPr="00D42946" w:rsidRDefault="007B325D" w:rsidP="007B325D">
      <w:pPr>
        <w:snapToGrid w:val="0"/>
        <w:jc w:val="center"/>
        <w:rPr>
          <w:b/>
        </w:rPr>
      </w:pPr>
    </w:p>
    <w:p w:rsidR="00563169" w:rsidRDefault="007B325D" w:rsidP="007B325D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29300" cy="4862830"/>
                <wp:effectExtent l="127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571663"/>
                            <a:ext cx="3638455" cy="61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pStyle w:val="ConsPlusNormal"/>
                                <w:ind w:firstLine="85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Обработка и проверка документов (информации),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необходимых для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857976" y="228829"/>
                            <a:ext cx="810" cy="343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857167" y="1185156"/>
                            <a:ext cx="4048" cy="272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2544189"/>
                            <a:ext cx="3638455" cy="752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Анализ полученных документов, п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ринятие решения о предоставлении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либо 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>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1457455"/>
                            <a:ext cx="3638455" cy="771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9C50E4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D0242B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 xml:space="preserve">Формирование и направление межведомственных запросов в органы (организации), участвующие </w:t>
                              </w:r>
                              <w:r w:rsidRPr="009C50E4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>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3615341"/>
                            <a:ext cx="3638455" cy="60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076398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Выдача (направление) заявителю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результата</w:t>
                              </w: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 предоставления 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861215" y="2229241"/>
                            <a:ext cx="810" cy="314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2862024" y="3296292"/>
                            <a:ext cx="810" cy="319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7" editas="canvas" style="width:459pt;height:382.9pt;mso-position-horizontal-relative:char;mso-position-vertical-relative:line" coordsize="58293,4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48628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0274;top:5716;width:36384;height:6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B325D" w:rsidRPr="00D0242B" w:rsidRDefault="007B325D" w:rsidP="007B325D">
                        <w:pPr>
                          <w:pStyle w:val="ConsPlusNormal"/>
                          <w:ind w:firstLine="85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Обработка и проверка документов (информации),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необходимых для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предоставления муниципальной услуги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28579,2288" to="28587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" o:spid="_x0000_s1031" style="position:absolute;visibility:visible;mso-wrap-style:square" from="28571,11851" to="28612,1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2" type="#_x0000_t202" style="position:absolute;left:10274;top:25441;width:36384;height:7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B325D" w:rsidRPr="00D0242B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Анализ полученных документов, п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 xml:space="preserve">ринятие решения о предоставлении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либо 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>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8" o:spid="_x0000_s1033" type="#_x0000_t202" style="position:absolute;left:10274;top:14574;width:36384;height: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B325D" w:rsidRPr="009C50E4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D0242B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Формирование и направление межведомственных запросов в органы (организации), участвующие </w:t>
                        </w:r>
                        <w:r w:rsidRPr="009C50E4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в предоставлении муниципальной услуги</w:t>
                        </w:r>
                      </w:p>
                    </w:txbxContent>
                  </v:textbox>
                </v:shape>
                <v:shape id="Text Box 9" o:spid="_x0000_s1034" type="#_x0000_t202" style="position:absolute;left:10290;top:36153;width:36384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B325D" w:rsidRPr="00076398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Выдача (направление) заявителю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результата</w:t>
                        </w: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 предоставления  муниципальной услуги</w:t>
                        </w:r>
                      </w:p>
                    </w:txbxContent>
                  </v:textbox>
                </v:shape>
                <v:line id="Line 10" o:spid="_x0000_s1035" style="position:absolute;visibility:visible;mso-wrap-style:square" from="28612,22292" to="28620,2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6" style="position:absolute;flip:x;visibility:visible;mso-wrap-style:square" from="28620,32962" to="28628,3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sectPr w:rsidR="0056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12" w:rsidRDefault="008C6012" w:rsidP="007B325D">
      <w:r>
        <w:separator/>
      </w:r>
    </w:p>
  </w:endnote>
  <w:endnote w:type="continuationSeparator" w:id="0">
    <w:p w:rsidR="008C6012" w:rsidRDefault="008C6012" w:rsidP="007B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12" w:rsidRDefault="008C6012" w:rsidP="007B325D">
      <w:r>
        <w:separator/>
      </w:r>
    </w:p>
  </w:footnote>
  <w:footnote w:type="continuationSeparator" w:id="0">
    <w:p w:rsidR="008C6012" w:rsidRDefault="008C6012" w:rsidP="007B325D">
      <w:r>
        <w:continuationSeparator/>
      </w:r>
    </w:p>
  </w:footnote>
  <w:footnote w:id="1">
    <w:p w:rsidR="00F53A7D" w:rsidRPr="001B3AB1" w:rsidRDefault="00F53A7D" w:rsidP="007B325D">
      <w:pPr>
        <w:tabs>
          <w:tab w:val="left" w:pos="851"/>
          <w:tab w:val="left" w:pos="1276"/>
        </w:tabs>
        <w:jc w:val="both"/>
        <w:rPr>
          <w:rFonts w:ascii="Times New Roman" w:hAnsi="Times New Roman"/>
          <w:sz w:val="16"/>
          <w:szCs w:val="16"/>
        </w:rPr>
      </w:pPr>
      <w:r w:rsidRPr="001B3AB1">
        <w:rPr>
          <w:rStyle w:val="af1"/>
          <w:rFonts w:ascii="Times New Roman" w:hAnsi="Times New Roman"/>
          <w:sz w:val="16"/>
          <w:szCs w:val="16"/>
        </w:rPr>
        <w:footnoteRef/>
      </w:r>
      <w:r w:rsidRPr="001B3AB1">
        <w:rPr>
          <w:rFonts w:ascii="Times New Roman" w:hAnsi="Times New Roman"/>
          <w:sz w:val="16"/>
          <w:szCs w:val="16"/>
        </w:rPr>
        <w:t xml:space="preserve"> </w:t>
      </w:r>
      <w:r w:rsidRPr="001B3AB1">
        <w:rPr>
          <w:rFonts w:ascii="Times New Roman" w:hAnsi="Times New Roman"/>
          <w:color w:val="000000"/>
          <w:sz w:val="16"/>
          <w:szCs w:val="16"/>
        </w:rPr>
        <w:t>В Приложении указываются документы, указанные в пунктах 12 и 13 административного регламента.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0F0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7DE6191"/>
    <w:multiLevelType w:val="hybridMultilevel"/>
    <w:tmpl w:val="73501D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0112E4"/>
    <w:multiLevelType w:val="hybridMultilevel"/>
    <w:tmpl w:val="8CDE940A"/>
    <w:lvl w:ilvl="0" w:tplc="E95031E2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18C1DC3"/>
    <w:multiLevelType w:val="hybridMultilevel"/>
    <w:tmpl w:val="041036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1C6F98"/>
    <w:multiLevelType w:val="hybridMultilevel"/>
    <w:tmpl w:val="E1D690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0605"/>
    <w:multiLevelType w:val="singleLevel"/>
    <w:tmpl w:val="1632E7E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5CA31FF"/>
    <w:multiLevelType w:val="multilevel"/>
    <w:tmpl w:val="7112240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8">
    <w:nsid w:val="3CB642CA"/>
    <w:multiLevelType w:val="hybridMultilevel"/>
    <w:tmpl w:val="56A42598"/>
    <w:lvl w:ilvl="0" w:tplc="179E8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8A00E6"/>
    <w:multiLevelType w:val="hybridMultilevel"/>
    <w:tmpl w:val="869ED8AC"/>
    <w:lvl w:ilvl="0" w:tplc="B0FEA3B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A8A663E"/>
    <w:multiLevelType w:val="hybridMultilevel"/>
    <w:tmpl w:val="BBBE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CE7159"/>
    <w:multiLevelType w:val="multilevel"/>
    <w:tmpl w:val="85709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CB34FB"/>
    <w:multiLevelType w:val="hybridMultilevel"/>
    <w:tmpl w:val="EA0C571A"/>
    <w:lvl w:ilvl="0" w:tplc="179E8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6D6B33"/>
    <w:multiLevelType w:val="hybridMultilevel"/>
    <w:tmpl w:val="521093C6"/>
    <w:lvl w:ilvl="0" w:tplc="A4FCF838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38B5E1A"/>
    <w:multiLevelType w:val="multilevel"/>
    <w:tmpl w:val="1D72E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7A3C2BD6"/>
    <w:multiLevelType w:val="multilevel"/>
    <w:tmpl w:val="CF16F6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7F500336"/>
    <w:multiLevelType w:val="multilevel"/>
    <w:tmpl w:val="ED4AD66A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abstractNum w:abstractNumId="2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1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12"/>
  </w:num>
  <w:num w:numId="14">
    <w:abstractNumId w:val="19"/>
  </w:num>
  <w:num w:numId="15">
    <w:abstractNumId w:val="1"/>
  </w:num>
  <w:num w:numId="16">
    <w:abstractNumId w:val="10"/>
  </w:num>
  <w:num w:numId="17">
    <w:abstractNumId w:val="2"/>
  </w:num>
  <w:num w:numId="18">
    <w:abstractNumId w:val="9"/>
  </w:num>
  <w:num w:numId="19">
    <w:abstractNumId w:val="7"/>
  </w:num>
  <w:num w:numId="20">
    <w:abstractNumId w:val="20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E8"/>
    <w:rsid w:val="000039B1"/>
    <w:rsid w:val="000149DA"/>
    <w:rsid w:val="00080338"/>
    <w:rsid w:val="000A15AE"/>
    <w:rsid w:val="000B3113"/>
    <w:rsid w:val="000F37B5"/>
    <w:rsid w:val="00106A0B"/>
    <w:rsid w:val="00154B73"/>
    <w:rsid w:val="00155971"/>
    <w:rsid w:val="00164B82"/>
    <w:rsid w:val="00166170"/>
    <w:rsid w:val="00182BA0"/>
    <w:rsid w:val="001A5646"/>
    <w:rsid w:val="001A79AC"/>
    <w:rsid w:val="001B21E8"/>
    <w:rsid w:val="00201BA6"/>
    <w:rsid w:val="002160C9"/>
    <w:rsid w:val="00217FC6"/>
    <w:rsid w:val="002762C1"/>
    <w:rsid w:val="00276373"/>
    <w:rsid w:val="00286635"/>
    <w:rsid w:val="002A6BF4"/>
    <w:rsid w:val="002B234D"/>
    <w:rsid w:val="002B4533"/>
    <w:rsid w:val="002D1255"/>
    <w:rsid w:val="002E3F2E"/>
    <w:rsid w:val="00333F44"/>
    <w:rsid w:val="00361F93"/>
    <w:rsid w:val="00362CAB"/>
    <w:rsid w:val="003811D6"/>
    <w:rsid w:val="00387DB1"/>
    <w:rsid w:val="00394FEA"/>
    <w:rsid w:val="003A1DB3"/>
    <w:rsid w:val="003B335C"/>
    <w:rsid w:val="003C4DA3"/>
    <w:rsid w:val="003D6D29"/>
    <w:rsid w:val="003F7D9D"/>
    <w:rsid w:val="00422313"/>
    <w:rsid w:val="00422928"/>
    <w:rsid w:val="00443549"/>
    <w:rsid w:val="00485F21"/>
    <w:rsid w:val="00495AF5"/>
    <w:rsid w:val="004E55CC"/>
    <w:rsid w:val="005033EB"/>
    <w:rsid w:val="0053508D"/>
    <w:rsid w:val="00550262"/>
    <w:rsid w:val="00563169"/>
    <w:rsid w:val="005B3DF1"/>
    <w:rsid w:val="005C2997"/>
    <w:rsid w:val="005F18D7"/>
    <w:rsid w:val="006128A9"/>
    <w:rsid w:val="00640983"/>
    <w:rsid w:val="00677127"/>
    <w:rsid w:val="00691713"/>
    <w:rsid w:val="006B1C26"/>
    <w:rsid w:val="006C2F41"/>
    <w:rsid w:val="006F62D9"/>
    <w:rsid w:val="0071374E"/>
    <w:rsid w:val="007348E5"/>
    <w:rsid w:val="00747E9D"/>
    <w:rsid w:val="00785D7B"/>
    <w:rsid w:val="00787199"/>
    <w:rsid w:val="007A64BE"/>
    <w:rsid w:val="007B325D"/>
    <w:rsid w:val="007C41FE"/>
    <w:rsid w:val="007D073E"/>
    <w:rsid w:val="007F174F"/>
    <w:rsid w:val="008207C4"/>
    <w:rsid w:val="0082174F"/>
    <w:rsid w:val="008257C7"/>
    <w:rsid w:val="00846DDA"/>
    <w:rsid w:val="008834E1"/>
    <w:rsid w:val="008B0B54"/>
    <w:rsid w:val="008C1076"/>
    <w:rsid w:val="008C6012"/>
    <w:rsid w:val="00920922"/>
    <w:rsid w:val="00922728"/>
    <w:rsid w:val="009414D8"/>
    <w:rsid w:val="0095242B"/>
    <w:rsid w:val="009B7CAF"/>
    <w:rsid w:val="009E3610"/>
    <w:rsid w:val="009F2318"/>
    <w:rsid w:val="009F7FCC"/>
    <w:rsid w:val="00A27A96"/>
    <w:rsid w:val="00A4235E"/>
    <w:rsid w:val="00A77B5A"/>
    <w:rsid w:val="00AC3FE4"/>
    <w:rsid w:val="00AD0C09"/>
    <w:rsid w:val="00AD51AF"/>
    <w:rsid w:val="00AE10A6"/>
    <w:rsid w:val="00B0314B"/>
    <w:rsid w:val="00B24CD2"/>
    <w:rsid w:val="00B64012"/>
    <w:rsid w:val="00B64898"/>
    <w:rsid w:val="00B732A3"/>
    <w:rsid w:val="00B74787"/>
    <w:rsid w:val="00B753F8"/>
    <w:rsid w:val="00B76B45"/>
    <w:rsid w:val="00B82948"/>
    <w:rsid w:val="00B978A2"/>
    <w:rsid w:val="00BA037F"/>
    <w:rsid w:val="00BB2F08"/>
    <w:rsid w:val="00BC76BE"/>
    <w:rsid w:val="00BD2066"/>
    <w:rsid w:val="00BE1385"/>
    <w:rsid w:val="00C27B1C"/>
    <w:rsid w:val="00C5226F"/>
    <w:rsid w:val="00C85A00"/>
    <w:rsid w:val="00C977EA"/>
    <w:rsid w:val="00CA0CA4"/>
    <w:rsid w:val="00CA1C87"/>
    <w:rsid w:val="00CF1FCB"/>
    <w:rsid w:val="00D00D0E"/>
    <w:rsid w:val="00D41CAE"/>
    <w:rsid w:val="00D70D72"/>
    <w:rsid w:val="00D87586"/>
    <w:rsid w:val="00D92C3B"/>
    <w:rsid w:val="00DE050D"/>
    <w:rsid w:val="00DF5919"/>
    <w:rsid w:val="00E036EE"/>
    <w:rsid w:val="00E52F18"/>
    <w:rsid w:val="00E911E3"/>
    <w:rsid w:val="00EC31A3"/>
    <w:rsid w:val="00ED1722"/>
    <w:rsid w:val="00ED5D4D"/>
    <w:rsid w:val="00F100C8"/>
    <w:rsid w:val="00F13C36"/>
    <w:rsid w:val="00F279AB"/>
    <w:rsid w:val="00F40387"/>
    <w:rsid w:val="00F5316F"/>
    <w:rsid w:val="00F53A7D"/>
    <w:rsid w:val="00F5564E"/>
    <w:rsid w:val="00F93513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IKEEVA.DOMREG\Desktop\&#1058;&#1086;&#1088;&#1075;&#1086;&#1074;&#1083;&#1103;\&#1048;&#1085;&#1092;&#1086;&#1088;&#1084;&#1072;&#1094;&#1080;&#1103;\&#1103;&#1088;&#1084;&#1072;&#1088;&#1082;&#1072;%20&#1085;&#1080;&#1082;&#1080;&#1090;&#1089;&#1082;&#1072;&#1103;\2014\&#1103;&#1088;&#1084;&#1072;&#1088;&#1082;&#1080;%20&#1084;&#1072;&#1081;%20&#1086;&#1090;&#1095;&#1077;&#1090;.doc" TargetMode="External"/><Relationship Id="rId13" Type="http://schemas.openxmlformats.org/officeDocument/2006/relationships/hyperlink" Target="consultantplus://offline/ref=A5192FA9B1645C0BCB9FC58425D2F0A89A3BF04A8141E74BE3B6B4D6D0827CF179F1C1B911F5p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192FA9B1645C0BCB9FC58425D2F0A89A3BF04A8141E74BE3B6B4D6D0827CF179F1C1B911F5p8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192FA9B1645C0BCB9FC58425D2F0A89A3BF04A8141E74BE3B6B4D6D0827CF179F1C1B917F5p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odedovo@domod.ru" TargetMode="External"/><Relationship Id="rId10" Type="http://schemas.openxmlformats.org/officeDocument/2006/relationships/hyperlink" Target="consultantplus://offline/ref=B3E9E39D4A914C126F7C931E58257C707A7AC8A99C85FB70465CC1939EUA7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9E39D4A914C126F7C931E58257C707A7ACAAC9A84FB70465CC1939EUA73G" TargetMode="External"/><Relationship Id="rId14" Type="http://schemas.openxmlformats.org/officeDocument/2006/relationships/hyperlink" Target="consultantplus://offline/ref=098EEF2682D9379F549CE3AC43FCAE997127E112E8AD3D3639633E355ABD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13061</Words>
  <Characters>74454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Романишина М.Е.</cp:lastModifiedBy>
  <cp:revision>2</cp:revision>
  <dcterms:created xsi:type="dcterms:W3CDTF">2022-10-18T13:03:00Z</dcterms:created>
  <dcterms:modified xsi:type="dcterms:W3CDTF">2022-10-18T13:03:00Z</dcterms:modified>
</cp:coreProperties>
</file>